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C98C4" w14:textId="3CDB940F" w:rsidR="00F93CBC" w:rsidRPr="008A288A" w:rsidRDefault="00A04855" w:rsidP="00F93CBC">
      <w:pPr>
        <w:rPr>
          <w:rFonts w:ascii="Calibri" w:hAnsi="Calibri" w:cs="Calibri"/>
        </w:rPr>
      </w:pPr>
      <w:r>
        <w:rPr>
          <w:rFonts w:ascii="Calibri" w:hAnsi="Calibri" w:cs="Calibri"/>
        </w:rPr>
        <w:t>December</w:t>
      </w:r>
      <w:r w:rsidR="007436CC" w:rsidRPr="008A288A">
        <w:rPr>
          <w:rFonts w:ascii="Calibri" w:hAnsi="Calibri" w:cs="Calibri"/>
        </w:rPr>
        <w:t xml:space="preserve"> </w:t>
      </w:r>
      <w:r w:rsidR="006D0561">
        <w:rPr>
          <w:rFonts w:ascii="Calibri" w:hAnsi="Calibri" w:cs="Calibri"/>
        </w:rPr>
        <w:t>29</w:t>
      </w:r>
      <w:r w:rsidR="00F35335" w:rsidRPr="008A288A">
        <w:rPr>
          <w:rFonts w:ascii="Calibri" w:hAnsi="Calibri" w:cs="Calibri"/>
        </w:rPr>
        <w:t>, 20</w:t>
      </w:r>
      <w:r w:rsidR="00E85DBE" w:rsidRPr="008A288A">
        <w:rPr>
          <w:rFonts w:ascii="Calibri" w:hAnsi="Calibri" w:cs="Calibri"/>
        </w:rPr>
        <w:t>2</w:t>
      </w:r>
      <w:r w:rsidR="006F49DE" w:rsidRPr="008A288A">
        <w:rPr>
          <w:rFonts w:ascii="Calibri" w:hAnsi="Calibri" w:cs="Calibri"/>
        </w:rPr>
        <w:t>3</w:t>
      </w:r>
    </w:p>
    <w:p w14:paraId="71C7C837" w14:textId="77777777" w:rsidR="00F93CBC" w:rsidRPr="008A288A" w:rsidRDefault="00F93CBC" w:rsidP="00F93CBC">
      <w:pPr>
        <w:jc w:val="center"/>
        <w:rPr>
          <w:rFonts w:ascii="Calibri" w:hAnsi="Calibri" w:cs="Calibri"/>
          <w:b/>
          <w:sz w:val="28"/>
          <w:szCs w:val="28"/>
        </w:rPr>
      </w:pPr>
      <w:r w:rsidRPr="008A288A">
        <w:rPr>
          <w:rFonts w:ascii="Calibri" w:hAnsi="Calibri" w:cs="Calibri"/>
          <w:b/>
          <w:sz w:val="28"/>
          <w:szCs w:val="28"/>
        </w:rPr>
        <w:t xml:space="preserve">Bid </w:t>
      </w:r>
      <w:r w:rsidR="00F35335" w:rsidRPr="008A288A">
        <w:rPr>
          <w:rFonts w:ascii="Calibri" w:hAnsi="Calibri" w:cs="Calibri"/>
          <w:b/>
          <w:sz w:val="28"/>
          <w:szCs w:val="28"/>
        </w:rPr>
        <w:t>Notice</w:t>
      </w:r>
    </w:p>
    <w:p w14:paraId="1858E237" w14:textId="799BF496" w:rsidR="00F93CBC" w:rsidRPr="00C11076" w:rsidRDefault="00D72BB0" w:rsidP="00F93CBC">
      <w:pPr>
        <w:jc w:val="center"/>
        <w:rPr>
          <w:rFonts w:ascii="Calibri" w:hAnsi="Calibri" w:cs="Calibri"/>
          <w:b/>
          <w:sz w:val="28"/>
          <w:szCs w:val="28"/>
        </w:rPr>
      </w:pPr>
      <w:r w:rsidRPr="00C11076">
        <w:rPr>
          <w:rFonts w:ascii="Calibri" w:hAnsi="Calibri" w:cs="Calibri"/>
          <w:b/>
          <w:sz w:val="28"/>
          <w:szCs w:val="28"/>
        </w:rPr>
        <w:t xml:space="preserve">&lt; </w:t>
      </w:r>
      <w:r w:rsidR="00C11076" w:rsidRPr="00C11076">
        <w:rPr>
          <w:rFonts w:ascii="Calibri" w:hAnsi="Calibri" w:cs="Calibri"/>
          <w:b/>
          <w:sz w:val="28"/>
          <w:szCs w:val="28"/>
        </w:rPr>
        <w:t>KARI-</w:t>
      </w:r>
      <w:r w:rsidR="00903B4F" w:rsidRPr="00C11076">
        <w:rPr>
          <w:rFonts w:asciiTheme="minorEastAsia" w:hAnsiTheme="minorEastAsia"/>
          <w:b/>
          <w:sz w:val="24"/>
          <w:szCs w:val="24"/>
        </w:rPr>
        <w:t>2023-B20230683-00</w:t>
      </w:r>
      <w:r w:rsidR="00F93CBC" w:rsidRPr="00C11076">
        <w:rPr>
          <w:rFonts w:ascii="Calibri" w:hAnsi="Calibri" w:cs="Calibri"/>
          <w:b/>
          <w:sz w:val="28"/>
          <w:szCs w:val="28"/>
        </w:rPr>
        <w:t>&gt;</w:t>
      </w:r>
    </w:p>
    <w:p w14:paraId="24EB11C1" w14:textId="77777777" w:rsidR="005C01B1" w:rsidRPr="002F0126" w:rsidRDefault="005C01B1" w:rsidP="002F0126">
      <w:pPr>
        <w:pStyle w:val="a9"/>
        <w:spacing w:line="240" w:lineRule="auto"/>
        <w:rPr>
          <w:rFonts w:asciiTheme="minorEastAsia" w:eastAsiaTheme="minorEastAsia" w:hAnsiTheme="minorEastAsia"/>
        </w:rPr>
      </w:pPr>
    </w:p>
    <w:p w14:paraId="6914CE4F" w14:textId="03898DB2" w:rsidR="00F52D84" w:rsidRPr="006F49DE" w:rsidRDefault="00F93CBC" w:rsidP="002D6710">
      <w:pPr>
        <w:spacing w:line="240" w:lineRule="auto"/>
        <w:rPr>
          <w:rFonts w:ascii="Calibri" w:hAnsi="Calibri" w:cs="Calibri"/>
        </w:rPr>
      </w:pPr>
      <w:r w:rsidRPr="006F49DE">
        <w:rPr>
          <w:rFonts w:ascii="Calibri" w:hAnsi="Calibri" w:cs="Calibri"/>
        </w:rPr>
        <w:t xml:space="preserve">Korea Aerospace Research </w:t>
      </w:r>
      <w:r w:rsidR="00F5101E" w:rsidRPr="006F49DE">
        <w:rPr>
          <w:rFonts w:ascii="Calibri" w:hAnsi="Calibri" w:cs="Calibri"/>
        </w:rPr>
        <w:t xml:space="preserve">Institute (KARI) invites </w:t>
      </w:r>
      <w:r w:rsidR="002F0126">
        <w:rPr>
          <w:rFonts w:ascii="Calibri" w:hAnsi="Calibri" w:cs="Calibri"/>
        </w:rPr>
        <w:t xml:space="preserve">sealed bids </w:t>
      </w:r>
      <w:r w:rsidRPr="006F49DE">
        <w:rPr>
          <w:rFonts w:ascii="Calibri" w:hAnsi="Calibri" w:cs="Calibri"/>
        </w:rPr>
        <w:t>from eligible Bidders for</w:t>
      </w:r>
      <w:r w:rsidR="006F49DE" w:rsidRPr="006F49DE">
        <w:rPr>
          <w:rFonts w:ascii="Calibri" w:hAnsi="Calibri" w:cs="Calibri"/>
        </w:rPr>
        <w:t xml:space="preserve"> </w:t>
      </w:r>
      <w:r w:rsidR="00C16226" w:rsidRPr="00C16226">
        <w:rPr>
          <w:rFonts w:ascii="Calibri" w:hAnsi="Calibri" w:cs="Calibri"/>
        </w:rPr>
        <w:t>RFP for the Procurement of Dome Friction Stir Welding Machine for KSLV-III Propellant Tank</w:t>
      </w:r>
      <w:r w:rsidR="003F220D">
        <w:rPr>
          <w:rFonts w:ascii="Calibri" w:hAnsi="Calibri" w:cs="Calibri"/>
        </w:rPr>
        <w:t>.</w:t>
      </w:r>
    </w:p>
    <w:p w14:paraId="5E3BAB8D" w14:textId="255910BA" w:rsidR="00F93CBC" w:rsidRPr="006F49DE" w:rsidRDefault="00F93CBC" w:rsidP="002D6710">
      <w:pPr>
        <w:spacing w:line="240" w:lineRule="auto"/>
        <w:rPr>
          <w:rFonts w:ascii="Calibri" w:hAnsi="Calibri" w:cs="Calibri"/>
        </w:rPr>
      </w:pPr>
      <w:r w:rsidRPr="006F49DE">
        <w:rPr>
          <w:rFonts w:ascii="Calibri" w:hAnsi="Calibri" w:cs="Calibri"/>
        </w:rPr>
        <w:t>The fol</w:t>
      </w:r>
      <w:r w:rsidR="000E29D6" w:rsidRPr="006F49DE">
        <w:rPr>
          <w:rFonts w:ascii="Calibri" w:hAnsi="Calibri" w:cs="Calibri"/>
        </w:rPr>
        <w:t xml:space="preserve">lowing is an outline of the </w:t>
      </w:r>
      <w:r w:rsidRPr="006F49DE">
        <w:rPr>
          <w:rFonts w:ascii="Calibri" w:hAnsi="Calibri" w:cs="Calibri"/>
        </w:rPr>
        <w:t xml:space="preserve">requirements, </w:t>
      </w:r>
      <w:r w:rsidR="006F49DE" w:rsidRPr="006F49DE">
        <w:rPr>
          <w:rFonts w:ascii="Calibri" w:hAnsi="Calibri" w:cs="Calibri"/>
        </w:rPr>
        <w:t>and</w:t>
      </w:r>
      <w:r w:rsidRPr="006F49DE">
        <w:rPr>
          <w:rFonts w:ascii="Calibri" w:hAnsi="Calibri" w:cs="Calibri"/>
        </w:rPr>
        <w:t xml:space="preserve"> potential Bidders are requested to ca</w:t>
      </w:r>
      <w:r w:rsidR="000E29D6" w:rsidRPr="006F49DE">
        <w:rPr>
          <w:rFonts w:ascii="Calibri" w:hAnsi="Calibri" w:cs="Calibri"/>
        </w:rPr>
        <w:t>refully review following instructions</w:t>
      </w:r>
      <w:r w:rsidRPr="006F49DE">
        <w:rPr>
          <w:rFonts w:ascii="Calibri" w:hAnsi="Calibri" w:cs="Calibri"/>
        </w:rPr>
        <w:t xml:space="preserve"> and to submit their Proposals in accordance with the guidelines and requ</w:t>
      </w:r>
      <w:r w:rsidR="000E29D6" w:rsidRPr="006F49DE">
        <w:rPr>
          <w:rFonts w:ascii="Calibri" w:hAnsi="Calibri" w:cs="Calibri"/>
        </w:rPr>
        <w:t xml:space="preserve">irements </w:t>
      </w:r>
      <w:r w:rsidR="006F49DE" w:rsidRPr="006F49DE">
        <w:rPr>
          <w:rFonts w:ascii="Calibri" w:hAnsi="Calibri" w:cs="Calibri"/>
        </w:rPr>
        <w:t xml:space="preserve">of this </w:t>
      </w:r>
      <w:r w:rsidR="000E29D6" w:rsidRPr="006F49DE">
        <w:rPr>
          <w:rFonts w:ascii="Calibri" w:hAnsi="Calibri" w:cs="Calibri"/>
        </w:rPr>
        <w:t xml:space="preserve">Bid </w:t>
      </w:r>
      <w:r w:rsidR="000A700E" w:rsidRPr="006F49DE">
        <w:rPr>
          <w:rFonts w:ascii="Calibri" w:hAnsi="Calibri" w:cs="Calibri"/>
        </w:rPr>
        <w:t>Notice</w:t>
      </w:r>
      <w:r w:rsidRPr="006F49DE">
        <w:rPr>
          <w:rFonts w:ascii="Calibri" w:hAnsi="Calibri" w:cs="Calibri"/>
        </w:rPr>
        <w:t xml:space="preserve">. </w:t>
      </w:r>
    </w:p>
    <w:p w14:paraId="23BB6737" w14:textId="77777777" w:rsidR="00F93CBC" w:rsidRPr="002F0126" w:rsidRDefault="00F93CBC" w:rsidP="002D6710">
      <w:pPr>
        <w:spacing w:before="240" w:line="276" w:lineRule="auto"/>
        <w:rPr>
          <w:rFonts w:ascii="Calibri" w:hAnsi="Calibri"/>
          <w:b/>
          <w:bCs/>
          <w:sz w:val="22"/>
        </w:rPr>
      </w:pPr>
      <w:r w:rsidRPr="002F0126">
        <w:rPr>
          <w:rFonts w:ascii="Calibri" w:hAnsi="Calibri"/>
          <w:b/>
          <w:bCs/>
          <w:sz w:val="22"/>
        </w:rPr>
        <w:t>1. Main Scope</w:t>
      </w:r>
    </w:p>
    <w:p w14:paraId="67737076" w14:textId="35EB6106" w:rsidR="00E85DBE" w:rsidRPr="006F49DE" w:rsidRDefault="000E29D6"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Item</w:t>
      </w:r>
      <w:r w:rsidR="005A207A" w:rsidRPr="006F49DE">
        <w:rPr>
          <w:rFonts w:ascii="Calibri" w:hAnsi="Calibri" w:cs="Calibri"/>
        </w:rPr>
        <w:t xml:space="preserve">: </w:t>
      </w:r>
      <w:proofErr w:type="gramStart"/>
      <w:r w:rsidR="00F77DF3" w:rsidRPr="00F77DF3">
        <w:rPr>
          <w:rFonts w:ascii="Calibri" w:hAnsi="Calibri" w:cs="Calibri"/>
        </w:rPr>
        <w:t>the</w:t>
      </w:r>
      <w:proofErr w:type="gramEnd"/>
      <w:r w:rsidR="00F77DF3" w:rsidRPr="00F77DF3">
        <w:rPr>
          <w:rFonts w:ascii="Calibri" w:hAnsi="Calibri" w:cs="Calibri"/>
        </w:rPr>
        <w:t xml:space="preserve"> Procurement of Dome Friction Stir Welding Machine for KSLV-III Propellant Tank</w:t>
      </w:r>
    </w:p>
    <w:p w14:paraId="52AE43A5" w14:textId="5B71AFF4" w:rsidR="00F93CBC" w:rsidRPr="002D6710" w:rsidRDefault="005A207A"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Contract </w:t>
      </w:r>
      <w:r w:rsidR="006A7382" w:rsidRPr="002D6710">
        <w:rPr>
          <w:rFonts w:ascii="Calibri" w:hAnsi="Calibri" w:cs="Calibri"/>
        </w:rPr>
        <w:t xml:space="preserve">Period: </w:t>
      </w:r>
      <w:r w:rsidR="001948D8" w:rsidRPr="002D6710">
        <w:rPr>
          <w:rFonts w:ascii="Calibri" w:hAnsi="Calibri" w:cs="Calibri"/>
        </w:rPr>
        <w:t xml:space="preserve">From </w:t>
      </w:r>
      <w:r w:rsidR="006F49DE" w:rsidRPr="002D6710">
        <w:rPr>
          <w:rFonts w:ascii="Calibri" w:hAnsi="Calibri" w:cs="Calibri"/>
        </w:rPr>
        <w:t xml:space="preserve">Contract execution to </w:t>
      </w:r>
      <w:r w:rsidR="00F77DF3">
        <w:rPr>
          <w:rFonts w:ascii="Calibri" w:hAnsi="Calibri" w:cs="Calibri"/>
        </w:rPr>
        <w:t>19 months</w:t>
      </w:r>
    </w:p>
    <w:p w14:paraId="0265F68C" w14:textId="4BCF2862" w:rsidR="00B06DE0" w:rsidRPr="006C31DB" w:rsidRDefault="006D7AEB" w:rsidP="002D6710">
      <w:pPr>
        <w:pStyle w:val="a4"/>
        <w:numPr>
          <w:ilvl w:val="0"/>
          <w:numId w:val="8"/>
        </w:numPr>
        <w:spacing w:after="0" w:line="240" w:lineRule="auto"/>
        <w:ind w:leftChars="0" w:left="431" w:hanging="403"/>
        <w:rPr>
          <w:rFonts w:ascii="Calibri" w:hAnsi="Calibri" w:cs="Calibri"/>
          <w:b/>
          <w:bCs/>
        </w:rPr>
      </w:pPr>
      <w:r w:rsidRPr="006F49DE">
        <w:rPr>
          <w:rFonts w:ascii="Calibri" w:hAnsi="Calibri" w:cs="Calibri"/>
        </w:rPr>
        <w:t xml:space="preserve">Estimated Budget: </w:t>
      </w:r>
      <w:r w:rsidR="00F77DF3" w:rsidRPr="00F77DF3">
        <w:rPr>
          <w:rFonts w:ascii="Calibri" w:hAnsi="Calibri" w:cs="Calibri"/>
          <w:b/>
          <w:bCs/>
        </w:rPr>
        <w:t>EUR 4,327,390</w:t>
      </w:r>
    </w:p>
    <w:p w14:paraId="1CB01807" w14:textId="393E2141" w:rsidR="00F93CBC" w:rsidRPr="002D6710" w:rsidRDefault="00054173"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Method of Contract: </w:t>
      </w:r>
      <w:r w:rsidR="00C852B5" w:rsidRPr="006F49DE">
        <w:rPr>
          <w:rFonts w:ascii="Calibri" w:hAnsi="Calibri" w:cs="Calibri"/>
        </w:rPr>
        <w:t xml:space="preserve">a </w:t>
      </w:r>
      <w:r w:rsidR="006F49DE" w:rsidRPr="006F49DE">
        <w:rPr>
          <w:rFonts w:ascii="Calibri" w:hAnsi="Calibri" w:cs="Calibri"/>
        </w:rPr>
        <w:t xml:space="preserve">two-step simultaneous </w:t>
      </w:r>
      <w:r w:rsidR="00C852B5" w:rsidRPr="006F49DE">
        <w:rPr>
          <w:rFonts w:ascii="Calibri" w:hAnsi="Calibri" w:cs="Calibri"/>
        </w:rPr>
        <w:t>competitive bid</w:t>
      </w:r>
      <w:r w:rsidR="008A0FD4" w:rsidRPr="006F49DE">
        <w:rPr>
          <w:rFonts w:ascii="Calibri" w:hAnsi="Calibri" w:cs="Calibri"/>
        </w:rPr>
        <w:t xml:space="preserve"> (lowest bid price)</w:t>
      </w:r>
      <w:r w:rsidR="006F49DE" w:rsidRPr="006F49DE">
        <w:rPr>
          <w:rFonts w:ascii="Calibri" w:hAnsi="Calibri" w:cs="Calibri"/>
        </w:rPr>
        <w:t xml:space="preserve"> under </w:t>
      </w:r>
      <w:r w:rsidR="006F49DE" w:rsidRPr="002D6710">
        <w:rPr>
          <w:rFonts w:ascii="Calibri" w:hAnsi="Calibri" w:cs="Calibri"/>
        </w:rPr>
        <w:t>Article 18 of ENFORCEMENT DECREE OF THE ACT ON CONTRACTS TO WHICH THE STATE IS A PARTY (hereinafter “the Decree”)</w:t>
      </w:r>
    </w:p>
    <w:p w14:paraId="6A3C5857" w14:textId="77777777" w:rsidR="00F93CBC" w:rsidRPr="006F49DE" w:rsidRDefault="00F93CBC" w:rsidP="006F49DE">
      <w:pPr>
        <w:spacing w:before="240" w:line="276" w:lineRule="auto"/>
        <w:rPr>
          <w:rFonts w:ascii="Calibri" w:hAnsi="Calibri" w:cs="Calibri"/>
          <w:b/>
          <w:sz w:val="24"/>
          <w:szCs w:val="24"/>
        </w:rPr>
      </w:pPr>
      <w:r w:rsidRPr="006F49DE">
        <w:rPr>
          <w:rFonts w:ascii="Calibri" w:hAnsi="Calibri" w:cs="Calibri"/>
          <w:b/>
          <w:sz w:val="24"/>
          <w:szCs w:val="24"/>
        </w:rPr>
        <w:t>2. Qualification of Bidders</w:t>
      </w:r>
    </w:p>
    <w:p w14:paraId="28160136" w14:textId="47978E14" w:rsidR="00F93CBC" w:rsidRPr="006F49DE" w:rsidRDefault="00F93CBC" w:rsidP="006F49DE">
      <w:pPr>
        <w:adjustRightInd w:val="0"/>
        <w:snapToGrid w:val="0"/>
        <w:spacing w:line="276" w:lineRule="auto"/>
        <w:rPr>
          <w:rFonts w:ascii="Calibri" w:hAnsi="Calibri" w:cs="Calibri"/>
          <w:color w:val="000000" w:themeColor="text1"/>
        </w:rPr>
      </w:pPr>
      <w:r w:rsidRPr="006F49DE">
        <w:rPr>
          <w:rFonts w:ascii="Calibri" w:hAnsi="Calibri" w:cs="Calibri"/>
          <w:color w:val="000000" w:themeColor="text1"/>
        </w:rPr>
        <w:t xml:space="preserve">Bidder </w:t>
      </w:r>
      <w:r w:rsidR="006D7AEB" w:rsidRPr="006F49DE">
        <w:rPr>
          <w:rFonts w:ascii="Calibri" w:hAnsi="Calibri" w:cs="Calibri"/>
          <w:color w:val="000000" w:themeColor="text1"/>
        </w:rPr>
        <w:t xml:space="preserve">shall be qualified </w:t>
      </w:r>
      <w:r w:rsidR="002F0126">
        <w:rPr>
          <w:rFonts w:ascii="Calibri" w:hAnsi="Calibri" w:cs="Calibri"/>
          <w:color w:val="000000" w:themeColor="text1"/>
        </w:rPr>
        <w:t xml:space="preserve">under </w:t>
      </w:r>
      <w:r w:rsidR="00325CC2" w:rsidRPr="006F49DE">
        <w:rPr>
          <w:rFonts w:ascii="Calibri" w:hAnsi="Calibri" w:cs="Calibri"/>
          <w:color w:val="000000" w:themeColor="text1"/>
        </w:rPr>
        <w:t xml:space="preserve">Article 12 </w:t>
      </w:r>
      <w:r w:rsidR="002F0126">
        <w:rPr>
          <w:rFonts w:ascii="Calibri" w:hAnsi="Calibri" w:cs="Calibri"/>
          <w:color w:val="000000" w:themeColor="text1"/>
        </w:rPr>
        <w:t>“</w:t>
      </w:r>
      <w:r w:rsidR="00316FDA">
        <w:rPr>
          <w:rFonts w:ascii="Calibri" w:hAnsi="Calibri" w:cs="Calibri" w:hint="eastAsia"/>
          <w:color w:val="000000" w:themeColor="text1"/>
        </w:rPr>
        <w:t>Q</w:t>
      </w:r>
      <w:r w:rsidR="00316FDA">
        <w:rPr>
          <w:rFonts w:ascii="Calibri" w:hAnsi="Calibri" w:cs="Calibri"/>
          <w:color w:val="000000" w:themeColor="text1"/>
        </w:rPr>
        <w:t>ualifications for Participation in Competitive Tendering Procedures</w:t>
      </w:r>
      <w:r w:rsidR="002F0126">
        <w:rPr>
          <w:rFonts w:ascii="Calibri" w:hAnsi="Calibri" w:cs="Calibri"/>
          <w:color w:val="000000" w:themeColor="text1"/>
        </w:rPr>
        <w:t>”</w:t>
      </w:r>
      <w:r w:rsidR="006D7AEB" w:rsidRPr="006F49DE">
        <w:rPr>
          <w:rFonts w:ascii="Calibri" w:hAnsi="Calibri" w:cs="Calibri"/>
          <w:color w:val="000000" w:themeColor="text1"/>
        </w:rPr>
        <w:t xml:space="preserve"> </w:t>
      </w:r>
      <w:r w:rsidR="006F49DE">
        <w:rPr>
          <w:rFonts w:ascii="Calibri" w:hAnsi="Calibri" w:cs="Calibri"/>
          <w:color w:val="000000" w:themeColor="text1"/>
        </w:rPr>
        <w:t>of the Decree.</w:t>
      </w:r>
    </w:p>
    <w:p w14:paraId="00AF7C48" w14:textId="77777777" w:rsidR="00F93CBC" w:rsidRPr="006F49DE" w:rsidRDefault="008E50C5" w:rsidP="008642DF">
      <w:pPr>
        <w:spacing w:line="276" w:lineRule="auto"/>
        <w:rPr>
          <w:rFonts w:ascii="Calibri" w:hAnsi="Calibri" w:cs="Calibri"/>
          <w:b/>
          <w:sz w:val="24"/>
          <w:szCs w:val="24"/>
        </w:rPr>
      </w:pPr>
      <w:r w:rsidRPr="006F49DE">
        <w:rPr>
          <w:rFonts w:ascii="Calibri" w:hAnsi="Calibri" w:cs="Calibri"/>
          <w:b/>
          <w:sz w:val="24"/>
          <w:szCs w:val="24"/>
        </w:rPr>
        <w:t xml:space="preserve">3. </w:t>
      </w:r>
      <w:r w:rsidR="00E900E9" w:rsidRPr="006F49DE">
        <w:rPr>
          <w:rFonts w:ascii="Calibri" w:hAnsi="Calibri" w:cs="Calibri"/>
          <w:b/>
          <w:sz w:val="24"/>
          <w:szCs w:val="24"/>
        </w:rPr>
        <w:t>Submission</w:t>
      </w:r>
      <w:r w:rsidR="00231312" w:rsidRPr="006F49DE">
        <w:rPr>
          <w:rFonts w:ascii="Calibri" w:hAnsi="Calibri" w:cs="Calibri"/>
          <w:b/>
          <w:sz w:val="24"/>
          <w:szCs w:val="24"/>
        </w:rPr>
        <w:t xml:space="preserve"> of Proposal</w:t>
      </w:r>
    </w:p>
    <w:p w14:paraId="673F7B18" w14:textId="630FD415" w:rsidR="005C01B1" w:rsidRPr="006F49DE" w:rsidRDefault="002D6710" w:rsidP="002D6710">
      <w:pPr>
        <w:pStyle w:val="a4"/>
        <w:numPr>
          <w:ilvl w:val="0"/>
          <w:numId w:val="8"/>
        </w:numPr>
        <w:spacing w:after="0" w:line="240" w:lineRule="auto"/>
        <w:ind w:leftChars="0" w:left="431" w:hanging="403"/>
        <w:rPr>
          <w:rFonts w:ascii="Calibri" w:hAnsi="Calibri" w:cs="Calibri"/>
        </w:rPr>
      </w:pPr>
      <w:r>
        <w:rPr>
          <w:rFonts w:ascii="Calibri" w:hAnsi="Calibri" w:cs="Calibri"/>
        </w:rPr>
        <w:t xml:space="preserve">Printed </w:t>
      </w:r>
      <w:r w:rsidRPr="002D6710">
        <w:rPr>
          <w:rFonts w:ascii="Calibri" w:hAnsi="Calibri" w:cs="Calibri"/>
        </w:rPr>
        <w:t xml:space="preserve">A4 </w:t>
      </w:r>
      <w:r>
        <w:rPr>
          <w:rFonts w:ascii="Calibri" w:hAnsi="Calibri" w:cs="Calibri"/>
        </w:rPr>
        <w:t>s</w:t>
      </w:r>
      <w:r w:rsidR="00C76BBF" w:rsidRPr="006F49DE">
        <w:rPr>
          <w:rFonts w:ascii="Calibri" w:hAnsi="Calibri" w:cs="Calibri"/>
        </w:rPr>
        <w:t>even</w:t>
      </w:r>
      <w:r w:rsidR="00923BB8" w:rsidRPr="006F49DE">
        <w:rPr>
          <w:rFonts w:ascii="Calibri" w:hAnsi="Calibri" w:cs="Calibri"/>
        </w:rPr>
        <w:t xml:space="preserve"> (</w:t>
      </w:r>
      <w:r w:rsidR="001948D8" w:rsidRPr="006F49DE">
        <w:rPr>
          <w:rFonts w:ascii="Calibri" w:hAnsi="Calibri" w:cs="Calibri"/>
        </w:rPr>
        <w:t>7</w:t>
      </w:r>
      <w:r w:rsidR="00923BB8" w:rsidRPr="006F49DE">
        <w:rPr>
          <w:rFonts w:ascii="Calibri" w:hAnsi="Calibri" w:cs="Calibri"/>
        </w:rPr>
        <w:t xml:space="preserve">) </w:t>
      </w:r>
      <w:r>
        <w:rPr>
          <w:rFonts w:ascii="Calibri" w:hAnsi="Calibri" w:cs="Calibri"/>
        </w:rPr>
        <w:t xml:space="preserve">technical </w:t>
      </w:r>
      <w:r w:rsidR="005C01B1" w:rsidRPr="006F49DE">
        <w:rPr>
          <w:rFonts w:ascii="Calibri" w:hAnsi="Calibri" w:cs="Calibri"/>
        </w:rPr>
        <w:t>proposal</w:t>
      </w:r>
      <w:r w:rsidR="00923BB8" w:rsidRPr="006F49DE">
        <w:rPr>
          <w:rFonts w:ascii="Calibri" w:hAnsi="Calibri" w:cs="Calibri"/>
        </w:rPr>
        <w:t>s</w:t>
      </w:r>
      <w:r>
        <w:rPr>
          <w:rFonts w:ascii="Calibri" w:hAnsi="Calibri" w:cs="Calibri"/>
        </w:rPr>
        <w:t xml:space="preserve"> </w:t>
      </w:r>
      <w:r w:rsidR="00567FF7">
        <w:rPr>
          <w:rFonts w:ascii="Calibri" w:hAnsi="Calibri" w:cs="Calibri"/>
        </w:rPr>
        <w:t>(</w:t>
      </w:r>
      <w:r w:rsidR="00567FF7">
        <w:rPr>
          <w:rFonts w:ascii="Calibri" w:hAnsi="Calibri" w:cs="Calibri" w:hint="eastAsia"/>
        </w:rPr>
        <w:t xml:space="preserve">one </w:t>
      </w:r>
      <w:r w:rsidR="00567FF7">
        <w:rPr>
          <w:rFonts w:ascii="Calibri" w:hAnsi="Calibri" w:cs="Calibri"/>
        </w:rPr>
        <w:t xml:space="preserve">(1) original and six (6) copies) </w:t>
      </w:r>
      <w:r>
        <w:rPr>
          <w:rFonts w:ascii="Calibri" w:hAnsi="Calibri" w:cs="Calibri"/>
        </w:rPr>
        <w:t xml:space="preserve">and </w:t>
      </w:r>
      <w:r w:rsidR="00C16ED0">
        <w:rPr>
          <w:rFonts w:ascii="Calibri" w:hAnsi="Calibri" w:cs="Calibri"/>
        </w:rPr>
        <w:t>two</w:t>
      </w:r>
      <w:r>
        <w:rPr>
          <w:rFonts w:ascii="Calibri" w:hAnsi="Calibri" w:cs="Calibri"/>
        </w:rPr>
        <w:t xml:space="preserve"> (</w:t>
      </w:r>
      <w:r w:rsidR="00C16ED0">
        <w:rPr>
          <w:rFonts w:ascii="Calibri" w:hAnsi="Calibri" w:cs="Calibri"/>
        </w:rPr>
        <w:t>2</w:t>
      </w:r>
      <w:r>
        <w:rPr>
          <w:rFonts w:ascii="Calibri" w:hAnsi="Calibri" w:cs="Calibri"/>
        </w:rPr>
        <w:t xml:space="preserve">) </w:t>
      </w:r>
      <w:r w:rsidR="00422617" w:rsidRPr="006F49DE">
        <w:rPr>
          <w:rFonts w:ascii="Calibri" w:hAnsi="Calibri" w:cs="Calibri"/>
        </w:rPr>
        <w:t>price proposal</w:t>
      </w:r>
      <w:r w:rsidR="005C01B1" w:rsidRPr="006F49DE">
        <w:rPr>
          <w:rFonts w:ascii="Calibri" w:hAnsi="Calibri" w:cs="Calibri"/>
        </w:rPr>
        <w:t xml:space="preserve"> hand-carried </w:t>
      </w:r>
      <w:r w:rsidR="00E900E9" w:rsidRPr="006F49DE">
        <w:rPr>
          <w:rFonts w:ascii="Calibri" w:hAnsi="Calibri" w:cs="Calibri"/>
        </w:rPr>
        <w:t xml:space="preserve">or sent via </w:t>
      </w:r>
      <w:r>
        <w:rPr>
          <w:rFonts w:ascii="Calibri" w:hAnsi="Calibri" w:cs="Calibri"/>
        </w:rPr>
        <w:t xml:space="preserve">registered </w:t>
      </w:r>
      <w:r w:rsidR="00E900E9" w:rsidRPr="006F49DE">
        <w:rPr>
          <w:rFonts w:ascii="Calibri" w:hAnsi="Calibri" w:cs="Calibri"/>
        </w:rPr>
        <w:t xml:space="preserve">courier </w:t>
      </w:r>
      <w:r>
        <w:rPr>
          <w:rFonts w:ascii="Calibri" w:hAnsi="Calibri" w:cs="Calibri"/>
        </w:rPr>
        <w:t xml:space="preserve">service </w:t>
      </w:r>
      <w:r w:rsidR="005C01B1" w:rsidRPr="006F49DE">
        <w:rPr>
          <w:rFonts w:ascii="Calibri" w:hAnsi="Calibri" w:cs="Calibri"/>
        </w:rPr>
        <w:t xml:space="preserve">to KARI personnel </w:t>
      </w:r>
      <w:r w:rsidR="00E900E9" w:rsidRPr="006F49DE">
        <w:rPr>
          <w:rFonts w:ascii="Calibri" w:hAnsi="Calibri" w:cs="Calibri"/>
        </w:rPr>
        <w:t xml:space="preserve">or his designee within </w:t>
      </w:r>
      <w:r>
        <w:rPr>
          <w:rFonts w:ascii="Calibri" w:hAnsi="Calibri" w:cs="Calibri"/>
        </w:rPr>
        <w:t xml:space="preserve">before </w:t>
      </w:r>
      <w:r w:rsidR="004509E4" w:rsidRPr="006F49DE">
        <w:rPr>
          <w:rFonts w:ascii="Calibri" w:hAnsi="Calibri" w:cs="Calibri"/>
        </w:rPr>
        <w:t xml:space="preserve">Bid Closing Date and Time. </w:t>
      </w:r>
      <w:r>
        <w:rPr>
          <w:rFonts w:ascii="Calibri" w:hAnsi="Calibri" w:cs="Calibri"/>
        </w:rPr>
        <w:t>If submitted by a</w:t>
      </w:r>
      <w:r w:rsidR="004509E4" w:rsidRPr="006F49DE">
        <w:rPr>
          <w:rFonts w:ascii="Calibri" w:hAnsi="Calibri" w:cs="Calibri"/>
        </w:rPr>
        <w:t xml:space="preserve"> deputy</w:t>
      </w:r>
      <w:r>
        <w:rPr>
          <w:rFonts w:ascii="Calibri" w:hAnsi="Calibri" w:cs="Calibri"/>
        </w:rPr>
        <w:t xml:space="preserve">, she/he </w:t>
      </w:r>
      <w:r w:rsidR="004509E4" w:rsidRPr="006F49DE">
        <w:rPr>
          <w:rFonts w:ascii="Calibri" w:hAnsi="Calibri" w:cs="Calibri"/>
        </w:rPr>
        <w:t>shall submit the power of attorney an</w:t>
      </w:r>
      <w:r w:rsidR="007E5FE8" w:rsidRPr="006F49DE">
        <w:rPr>
          <w:rFonts w:ascii="Calibri" w:hAnsi="Calibri" w:cs="Calibri"/>
        </w:rPr>
        <w:t>d a copy of his identification.</w:t>
      </w:r>
      <w:r w:rsidR="00567FF7">
        <w:rPr>
          <w:rFonts w:ascii="Calibri" w:hAnsi="Calibri" w:cs="Calibri"/>
        </w:rPr>
        <w:t xml:space="preserve"> </w:t>
      </w:r>
    </w:p>
    <w:p w14:paraId="0962369E" w14:textId="46F0BA74" w:rsidR="00617FA8" w:rsidRPr="006F49DE" w:rsidRDefault="00CD353F"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The </w:t>
      </w:r>
      <w:r w:rsidR="00E70D95" w:rsidRPr="006F49DE">
        <w:rPr>
          <w:rFonts w:ascii="Calibri" w:hAnsi="Calibri" w:cs="Calibri"/>
        </w:rPr>
        <w:t>Bid c</w:t>
      </w:r>
      <w:r w:rsidR="00B56FA8" w:rsidRPr="006F49DE">
        <w:rPr>
          <w:rFonts w:ascii="Calibri" w:hAnsi="Calibri" w:cs="Calibri"/>
        </w:rPr>
        <w:t xml:space="preserve">urrency is </w:t>
      </w:r>
      <w:r w:rsidR="00C16ED0">
        <w:rPr>
          <w:rFonts w:ascii="Calibri" w:hAnsi="Calibri" w:cs="Calibri"/>
        </w:rPr>
        <w:t>EUR</w:t>
      </w:r>
      <w:r w:rsidRPr="006F49DE">
        <w:rPr>
          <w:rFonts w:ascii="Calibri" w:hAnsi="Calibri" w:cs="Calibri"/>
        </w:rPr>
        <w:t xml:space="preserve"> but other currency could be accepted.</w:t>
      </w:r>
    </w:p>
    <w:p w14:paraId="17D603BF" w14:textId="1E7B51AE" w:rsidR="00B47561" w:rsidRPr="006F49DE" w:rsidRDefault="00B47561" w:rsidP="002D6710">
      <w:pPr>
        <w:pStyle w:val="a4"/>
        <w:numPr>
          <w:ilvl w:val="0"/>
          <w:numId w:val="8"/>
        </w:numPr>
        <w:spacing w:after="0" w:line="240" w:lineRule="auto"/>
        <w:ind w:leftChars="0" w:left="431" w:hanging="403"/>
        <w:rPr>
          <w:rFonts w:ascii="Calibri" w:hAnsi="Calibri" w:cs="Calibri"/>
        </w:rPr>
      </w:pPr>
      <w:r w:rsidRPr="00567FF7">
        <w:rPr>
          <w:rFonts w:ascii="Calibri" w:hAnsi="Calibri" w:cs="Calibri"/>
          <w:b/>
          <w:bCs/>
          <w:u w:val="single"/>
        </w:rPr>
        <w:t xml:space="preserve">Bid </w:t>
      </w:r>
      <w:r w:rsidR="004F34C7" w:rsidRPr="00567FF7">
        <w:rPr>
          <w:rFonts w:ascii="Calibri" w:hAnsi="Calibri" w:cs="Calibri"/>
          <w:b/>
          <w:bCs/>
          <w:u w:val="single"/>
        </w:rPr>
        <w:t>C</w:t>
      </w:r>
      <w:r w:rsidRPr="00567FF7">
        <w:rPr>
          <w:rFonts w:ascii="Calibri" w:hAnsi="Calibri" w:cs="Calibri"/>
          <w:b/>
          <w:bCs/>
          <w:u w:val="single"/>
        </w:rPr>
        <w:t>losing Date and Time</w:t>
      </w:r>
      <w:r w:rsidRPr="006F49DE">
        <w:rPr>
          <w:rFonts w:ascii="Calibri" w:hAnsi="Calibri" w:cs="Calibri"/>
        </w:rPr>
        <w:t xml:space="preserve">: </w:t>
      </w:r>
      <w:r w:rsidR="00C16ED0">
        <w:rPr>
          <w:rFonts w:ascii="Calibri" w:hAnsi="Calibri" w:cs="Calibri"/>
        </w:rPr>
        <w:t>January</w:t>
      </w:r>
      <w:r w:rsidR="00A422CE">
        <w:rPr>
          <w:rFonts w:ascii="Calibri" w:hAnsi="Calibri" w:cs="Calibri"/>
        </w:rPr>
        <w:t xml:space="preserve"> </w:t>
      </w:r>
      <w:r w:rsidR="00C16ED0" w:rsidRPr="00C16ED0">
        <w:rPr>
          <w:rFonts w:ascii="Calibri" w:hAnsi="Calibri" w:cs="Calibri"/>
        </w:rPr>
        <w:t>15</w:t>
      </w:r>
      <w:r w:rsidRPr="006F49DE">
        <w:rPr>
          <w:rFonts w:ascii="Calibri" w:hAnsi="Calibri" w:cs="Calibri"/>
        </w:rPr>
        <w:t>, 20</w:t>
      </w:r>
      <w:r w:rsidR="00E85DBE" w:rsidRPr="006F49DE">
        <w:rPr>
          <w:rFonts w:ascii="Calibri" w:hAnsi="Calibri" w:cs="Calibri"/>
        </w:rPr>
        <w:t>2</w:t>
      </w:r>
      <w:r w:rsidR="00C16ED0">
        <w:rPr>
          <w:rFonts w:ascii="Calibri" w:hAnsi="Calibri" w:cs="Calibri"/>
        </w:rPr>
        <w:t>4</w:t>
      </w:r>
      <w:r w:rsidR="00E85DBE" w:rsidRPr="006F49DE">
        <w:rPr>
          <w:rFonts w:ascii="Calibri" w:hAnsi="Calibri" w:cs="Calibri"/>
        </w:rPr>
        <w:t xml:space="preserve"> </w:t>
      </w:r>
      <w:r w:rsidRPr="006F49DE">
        <w:rPr>
          <w:rFonts w:ascii="Calibri" w:hAnsi="Calibri" w:cs="Calibri"/>
        </w:rPr>
        <w:t>1</w:t>
      </w:r>
      <w:r w:rsidR="00DA144C">
        <w:rPr>
          <w:rFonts w:ascii="Calibri" w:hAnsi="Calibri" w:cs="Calibri"/>
        </w:rPr>
        <w:t>5</w:t>
      </w:r>
      <w:r w:rsidRPr="006F49DE">
        <w:rPr>
          <w:rFonts w:ascii="Calibri" w:hAnsi="Calibri" w:cs="Calibri"/>
        </w:rPr>
        <w:t>:00 Korean Local Time</w:t>
      </w:r>
    </w:p>
    <w:p w14:paraId="1305EDA5" w14:textId="025CE285" w:rsidR="00B47561" w:rsidRPr="006F49DE" w:rsidRDefault="00B47561"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Bid </w:t>
      </w:r>
      <w:r w:rsidR="002D6710">
        <w:rPr>
          <w:rFonts w:ascii="Calibri" w:hAnsi="Calibri" w:cs="Calibri"/>
        </w:rPr>
        <w:t xml:space="preserve">opening </w:t>
      </w:r>
      <w:r w:rsidRPr="006F49DE">
        <w:rPr>
          <w:rFonts w:ascii="Calibri" w:hAnsi="Calibri" w:cs="Calibri"/>
        </w:rPr>
        <w:t xml:space="preserve">and </w:t>
      </w:r>
      <w:r w:rsidR="002D6710">
        <w:rPr>
          <w:rFonts w:ascii="Calibri" w:hAnsi="Calibri" w:cs="Calibri"/>
        </w:rPr>
        <w:t>d</w:t>
      </w:r>
      <w:r w:rsidRPr="006F49DE">
        <w:rPr>
          <w:rFonts w:ascii="Calibri" w:hAnsi="Calibri" w:cs="Calibri"/>
        </w:rPr>
        <w:t>eclaration of Successful Bid</w:t>
      </w:r>
      <w:r w:rsidR="002D6710">
        <w:rPr>
          <w:rFonts w:ascii="Calibri" w:hAnsi="Calibri" w:cs="Calibri"/>
        </w:rPr>
        <w:t>der</w:t>
      </w:r>
      <w:r w:rsidRPr="006F49DE">
        <w:rPr>
          <w:rFonts w:ascii="Calibri" w:hAnsi="Calibri" w:cs="Calibri"/>
        </w:rPr>
        <w:t>:</w:t>
      </w:r>
      <w:r w:rsidR="00A422CE">
        <w:rPr>
          <w:rFonts w:ascii="Calibri" w:hAnsi="Calibri" w:cs="Calibri"/>
        </w:rPr>
        <w:t xml:space="preserve"> </w:t>
      </w:r>
      <w:r w:rsidR="00120706">
        <w:rPr>
          <w:rFonts w:ascii="Calibri" w:hAnsi="Calibri" w:cs="Calibri" w:hint="eastAsia"/>
        </w:rPr>
        <w:t>To</w:t>
      </w:r>
      <w:r w:rsidR="00120706">
        <w:rPr>
          <w:rFonts w:ascii="Calibri" w:hAnsi="Calibri" w:cs="Calibri"/>
        </w:rPr>
        <w:t xml:space="preserve"> </w:t>
      </w:r>
      <w:r w:rsidR="00120706">
        <w:rPr>
          <w:rFonts w:ascii="Calibri" w:hAnsi="Calibri" w:cs="Calibri" w:hint="eastAsia"/>
        </w:rPr>
        <w:t>be</w:t>
      </w:r>
      <w:r w:rsidR="00120706">
        <w:rPr>
          <w:rFonts w:ascii="Calibri" w:hAnsi="Calibri" w:cs="Calibri"/>
        </w:rPr>
        <w:t xml:space="preserve"> </w:t>
      </w:r>
      <w:r w:rsidR="00120706">
        <w:rPr>
          <w:rFonts w:ascii="Calibri" w:hAnsi="Calibri" w:cs="Calibri" w:hint="eastAsia"/>
        </w:rPr>
        <w:t>informed</w:t>
      </w:r>
      <w:r w:rsidR="00120706">
        <w:rPr>
          <w:rFonts w:ascii="Calibri" w:hAnsi="Calibri" w:cs="Calibri"/>
        </w:rPr>
        <w:t xml:space="preserve"> </w:t>
      </w:r>
      <w:r w:rsidR="00120706">
        <w:rPr>
          <w:rFonts w:ascii="Calibri" w:hAnsi="Calibri" w:cs="Calibri" w:hint="eastAsia"/>
        </w:rPr>
        <w:t>to</w:t>
      </w:r>
      <w:r w:rsidR="00120706">
        <w:rPr>
          <w:rFonts w:ascii="Calibri" w:hAnsi="Calibri" w:cs="Calibri"/>
        </w:rPr>
        <w:t xml:space="preserve"> </w:t>
      </w:r>
      <w:r w:rsidR="00120706">
        <w:rPr>
          <w:rFonts w:ascii="Calibri" w:hAnsi="Calibri" w:cs="Calibri" w:hint="eastAsia"/>
        </w:rPr>
        <w:t>bidders</w:t>
      </w:r>
    </w:p>
    <w:p w14:paraId="54DF281A" w14:textId="77777777" w:rsidR="002D6710" w:rsidRPr="006F49DE" w:rsidRDefault="002D6710" w:rsidP="002D6710">
      <w:pPr>
        <w:spacing w:line="276" w:lineRule="auto"/>
        <w:rPr>
          <w:rFonts w:ascii="Calibri" w:hAnsi="Calibri" w:cs="Calibri"/>
          <w:b/>
          <w:u w:val="single"/>
        </w:rPr>
      </w:pPr>
      <w:bookmarkStart w:id="0" w:name="_Hlk129708522"/>
      <w:r w:rsidRPr="006F49DE">
        <w:rPr>
          <w:rFonts w:ascii="맑은 고딕" w:eastAsia="맑은 고딕" w:hAnsi="맑은 고딕" w:cs="맑은 고딕" w:hint="eastAsia"/>
          <w:b/>
          <w:u w:val="single"/>
        </w:rPr>
        <w:t>※</w:t>
      </w:r>
      <w:r w:rsidRPr="006F49DE">
        <w:rPr>
          <w:rFonts w:ascii="Calibri" w:hAnsi="Calibri" w:cs="Calibri"/>
          <w:b/>
          <w:u w:val="single"/>
        </w:rPr>
        <w:t xml:space="preserve"> </w:t>
      </w:r>
      <w:bookmarkEnd w:id="0"/>
      <w:r w:rsidRPr="006F49DE">
        <w:rPr>
          <w:rFonts w:ascii="Calibri" w:hAnsi="Calibri" w:cs="Calibri"/>
          <w:b/>
          <w:u w:val="single"/>
        </w:rPr>
        <w:t>The proposal submitted after the designated date and time shall be considered as invalid.</w:t>
      </w:r>
    </w:p>
    <w:p w14:paraId="2A6C328F" w14:textId="77777777" w:rsidR="00F93CBC" w:rsidRPr="006F49DE" w:rsidRDefault="00C30B96" w:rsidP="008642DF">
      <w:pPr>
        <w:spacing w:line="276" w:lineRule="auto"/>
        <w:rPr>
          <w:rFonts w:ascii="Calibri" w:hAnsi="Calibri" w:cs="Calibri"/>
          <w:b/>
          <w:sz w:val="24"/>
          <w:szCs w:val="24"/>
        </w:rPr>
      </w:pPr>
      <w:r w:rsidRPr="006F49DE">
        <w:rPr>
          <w:rFonts w:ascii="Calibri" w:hAnsi="Calibri" w:cs="Calibri"/>
          <w:b/>
          <w:sz w:val="24"/>
          <w:szCs w:val="24"/>
        </w:rPr>
        <w:t>4</w:t>
      </w:r>
      <w:r w:rsidR="00F93CBC" w:rsidRPr="006F49DE">
        <w:rPr>
          <w:rFonts w:ascii="Calibri" w:hAnsi="Calibri" w:cs="Calibri"/>
          <w:b/>
          <w:sz w:val="24"/>
          <w:szCs w:val="24"/>
        </w:rPr>
        <w:t>. Bid Bond</w:t>
      </w:r>
    </w:p>
    <w:p w14:paraId="13DC674D" w14:textId="77579666" w:rsidR="00641D4E" w:rsidRPr="006F49DE" w:rsidRDefault="00641D4E"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Bidder shall establish a bid bond</w:t>
      </w:r>
      <w:r w:rsidR="007E5FE8" w:rsidRPr="006F49DE">
        <w:rPr>
          <w:rFonts w:ascii="Calibri" w:hAnsi="Calibri" w:cs="Calibri"/>
        </w:rPr>
        <w:t xml:space="preserve"> </w:t>
      </w:r>
      <w:r w:rsidRPr="006F49DE">
        <w:rPr>
          <w:rFonts w:ascii="Calibri" w:hAnsi="Calibri" w:cs="Calibri"/>
        </w:rPr>
        <w:t xml:space="preserve">in favor of KARI </w:t>
      </w:r>
      <w:r w:rsidRPr="00567FF7">
        <w:rPr>
          <w:rFonts w:ascii="Calibri" w:hAnsi="Calibri" w:cs="Calibri"/>
          <w:b/>
          <w:bCs/>
          <w:u w:val="single"/>
        </w:rPr>
        <w:t>before the Bid Closing Date</w:t>
      </w:r>
      <w:r w:rsidR="00667CEC" w:rsidRPr="00567FF7">
        <w:rPr>
          <w:rFonts w:ascii="Calibri" w:hAnsi="Calibri" w:cs="Calibri"/>
          <w:b/>
          <w:bCs/>
          <w:u w:val="single"/>
        </w:rPr>
        <w:t xml:space="preserve"> and Time</w:t>
      </w:r>
      <w:r w:rsidR="002D6710">
        <w:rPr>
          <w:rFonts w:ascii="Calibri" w:hAnsi="Calibri" w:cs="Calibri"/>
        </w:rPr>
        <w:t>.</w:t>
      </w:r>
    </w:p>
    <w:p w14:paraId="0973B62A" w14:textId="4E6E0D70" w:rsidR="00F93CBC" w:rsidRDefault="00F93CBC"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The total amount of the bid bond shall be at least five (5) percent of total bid value</w:t>
      </w:r>
      <w:r w:rsidR="0084272F" w:rsidRPr="006F49DE">
        <w:rPr>
          <w:rFonts w:ascii="Calibri" w:hAnsi="Calibri" w:cs="Calibri"/>
        </w:rPr>
        <w:t xml:space="preserve"> and shall </w:t>
      </w:r>
      <w:r w:rsidR="005B3F70" w:rsidRPr="006F49DE">
        <w:rPr>
          <w:rFonts w:ascii="Calibri" w:hAnsi="Calibri" w:cs="Calibri"/>
        </w:rPr>
        <w:t>be valid for</w:t>
      </w:r>
      <w:r w:rsidR="0084272F" w:rsidRPr="006F49DE">
        <w:rPr>
          <w:rFonts w:ascii="Calibri" w:hAnsi="Calibri" w:cs="Calibri"/>
        </w:rPr>
        <w:t xml:space="preserve"> </w:t>
      </w:r>
      <w:r w:rsidR="003E3232" w:rsidRPr="006F49DE">
        <w:rPr>
          <w:rFonts w:ascii="Calibri" w:hAnsi="Calibri" w:cs="Calibri"/>
        </w:rPr>
        <w:t xml:space="preserve">at </w:t>
      </w:r>
      <w:r w:rsidR="0084272F" w:rsidRPr="006F49DE">
        <w:rPr>
          <w:rFonts w:ascii="Calibri" w:hAnsi="Calibri" w:cs="Calibri"/>
        </w:rPr>
        <w:t xml:space="preserve">least </w:t>
      </w:r>
      <w:r w:rsidR="004F55DF">
        <w:rPr>
          <w:rFonts w:ascii="Calibri" w:hAnsi="Calibri" w:cs="Calibri"/>
        </w:rPr>
        <w:t xml:space="preserve">three </w:t>
      </w:r>
      <w:r w:rsidR="00736E88" w:rsidRPr="006F49DE">
        <w:rPr>
          <w:rFonts w:ascii="Calibri" w:hAnsi="Calibri" w:cs="Calibri"/>
        </w:rPr>
        <w:t>(</w:t>
      </w:r>
      <w:r w:rsidR="004F55DF">
        <w:rPr>
          <w:rFonts w:ascii="Calibri" w:hAnsi="Calibri" w:cs="Calibri"/>
        </w:rPr>
        <w:t>3</w:t>
      </w:r>
      <w:r w:rsidR="00736E88" w:rsidRPr="006F49DE">
        <w:rPr>
          <w:rFonts w:ascii="Calibri" w:hAnsi="Calibri" w:cs="Calibri"/>
        </w:rPr>
        <w:t xml:space="preserve">) </w:t>
      </w:r>
      <w:r w:rsidR="005E1B06" w:rsidRPr="006F49DE">
        <w:rPr>
          <w:rFonts w:ascii="Calibri" w:hAnsi="Calibri" w:cs="Calibri"/>
        </w:rPr>
        <w:t>month</w:t>
      </w:r>
      <w:r w:rsidR="00B47561" w:rsidRPr="006F49DE">
        <w:rPr>
          <w:rFonts w:ascii="Calibri" w:hAnsi="Calibri" w:cs="Calibri"/>
        </w:rPr>
        <w:t>s</w:t>
      </w:r>
      <w:r w:rsidR="004F34C7" w:rsidRPr="006F49DE">
        <w:rPr>
          <w:rFonts w:ascii="Calibri" w:hAnsi="Calibri" w:cs="Calibri"/>
        </w:rPr>
        <w:t xml:space="preserve"> from the Bid Closing Date and Time</w:t>
      </w:r>
      <w:r w:rsidR="002D6710">
        <w:rPr>
          <w:rFonts w:ascii="Calibri" w:hAnsi="Calibri" w:cs="Calibri"/>
        </w:rPr>
        <w:t>.</w:t>
      </w:r>
      <w:r w:rsidR="00412DCC" w:rsidRPr="006F49DE">
        <w:rPr>
          <w:rFonts w:ascii="Calibri" w:hAnsi="Calibri" w:cs="Calibri"/>
        </w:rPr>
        <w:t xml:space="preserve"> </w:t>
      </w:r>
    </w:p>
    <w:p w14:paraId="349BC76D" w14:textId="1FD755E7" w:rsidR="00567FF7" w:rsidRPr="006F49DE" w:rsidRDefault="00567FF7" w:rsidP="00567FF7">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The </w:t>
      </w:r>
      <w:r>
        <w:rPr>
          <w:rFonts w:ascii="Calibri" w:hAnsi="Calibri" w:cs="Calibri" w:hint="eastAsia"/>
        </w:rPr>
        <w:t>b</w:t>
      </w:r>
      <w:r>
        <w:rPr>
          <w:rFonts w:ascii="Calibri" w:hAnsi="Calibri" w:cs="Calibri"/>
        </w:rPr>
        <w:t xml:space="preserve">id bond </w:t>
      </w:r>
      <w:r w:rsidRPr="006F49DE">
        <w:rPr>
          <w:rFonts w:ascii="Calibri" w:hAnsi="Calibri" w:cs="Calibri"/>
        </w:rPr>
        <w:t xml:space="preserve">currency is </w:t>
      </w:r>
      <w:r w:rsidR="00C16ED0">
        <w:rPr>
          <w:rFonts w:ascii="Calibri" w:hAnsi="Calibri" w:cs="Calibri"/>
        </w:rPr>
        <w:t>EUR</w:t>
      </w:r>
      <w:r w:rsidRPr="006F49DE">
        <w:rPr>
          <w:rFonts w:ascii="Calibri" w:hAnsi="Calibri" w:cs="Calibri"/>
        </w:rPr>
        <w:t xml:space="preserve"> but other currency could be accepted.</w:t>
      </w:r>
    </w:p>
    <w:p w14:paraId="37201DC9" w14:textId="472198F2" w:rsidR="0084272F" w:rsidRDefault="007E5FE8" w:rsidP="002D6710">
      <w:pPr>
        <w:pStyle w:val="a4"/>
        <w:numPr>
          <w:ilvl w:val="0"/>
          <w:numId w:val="8"/>
        </w:numPr>
        <w:spacing w:after="0" w:line="240" w:lineRule="auto"/>
        <w:ind w:leftChars="0" w:left="431" w:hanging="403"/>
        <w:rPr>
          <w:rFonts w:ascii="Calibri" w:hAnsi="Calibri" w:cs="Calibri"/>
          <w:lang w:val="de-DE"/>
        </w:rPr>
      </w:pPr>
      <w:r w:rsidRPr="006F49DE">
        <w:rPr>
          <w:rFonts w:ascii="Calibri" w:hAnsi="Calibri" w:cs="Calibri"/>
        </w:rPr>
        <w:t xml:space="preserve">The </w:t>
      </w:r>
      <w:r w:rsidR="00C16ED0">
        <w:rPr>
          <w:rFonts w:ascii="Calibri" w:hAnsi="Calibri" w:cs="Calibri"/>
        </w:rPr>
        <w:t>b</w:t>
      </w:r>
      <w:r w:rsidRPr="006F49DE">
        <w:rPr>
          <w:rFonts w:ascii="Calibri" w:hAnsi="Calibri" w:cs="Calibri"/>
        </w:rPr>
        <w:t xml:space="preserve">id </w:t>
      </w:r>
      <w:r w:rsidR="00C16ED0">
        <w:rPr>
          <w:rFonts w:ascii="Calibri" w:hAnsi="Calibri" w:cs="Calibri"/>
        </w:rPr>
        <w:t>b</w:t>
      </w:r>
      <w:r w:rsidRPr="006F49DE">
        <w:rPr>
          <w:rFonts w:ascii="Calibri" w:hAnsi="Calibri" w:cs="Calibri"/>
        </w:rPr>
        <w:t xml:space="preserve">ond shall be </w:t>
      </w:r>
      <w:r w:rsidR="007E0D0F" w:rsidRPr="006F49DE">
        <w:rPr>
          <w:rFonts w:ascii="Calibri" w:hAnsi="Calibri" w:cs="Calibri"/>
        </w:rPr>
        <w:t xml:space="preserve">issued by the Seoul Guarantee Insurance Company </w:t>
      </w:r>
      <w:r w:rsidRPr="006F49DE">
        <w:rPr>
          <w:rFonts w:ascii="Calibri" w:hAnsi="Calibri" w:cs="Calibri"/>
          <w:bCs/>
        </w:rPr>
        <w:t xml:space="preserve">in the form of a </w:t>
      </w:r>
      <w:r w:rsidRPr="006F49DE">
        <w:rPr>
          <w:rFonts w:ascii="Calibri" w:hAnsi="Calibri" w:cs="Calibri"/>
        </w:rPr>
        <w:t>surety bond</w:t>
      </w:r>
      <w:r w:rsidR="006A7382" w:rsidRPr="006F49DE">
        <w:rPr>
          <w:rFonts w:ascii="Calibri" w:hAnsi="Calibri" w:cs="Calibri"/>
        </w:rPr>
        <w:t xml:space="preserve"> or</w:t>
      </w:r>
      <w:r w:rsidR="007E0D0F" w:rsidRPr="006F49DE">
        <w:rPr>
          <w:rFonts w:ascii="Calibri" w:hAnsi="Calibri" w:cs="Calibri"/>
        </w:rPr>
        <w:t xml:space="preserve"> </w:t>
      </w:r>
      <w:r w:rsidRPr="006F49DE">
        <w:rPr>
          <w:rFonts w:ascii="Calibri" w:hAnsi="Calibri" w:cs="Calibri"/>
        </w:rPr>
        <w:t xml:space="preserve">by </w:t>
      </w:r>
      <w:r w:rsidR="0084272F" w:rsidRPr="006F49DE">
        <w:rPr>
          <w:rFonts w:ascii="Calibri" w:hAnsi="Calibri" w:cs="Calibri"/>
        </w:rPr>
        <w:t>first class international bank in the form of an irrevocable letter of credit and advised through “Woori Bank”</w:t>
      </w:r>
      <w:r w:rsidRPr="006F49DE">
        <w:rPr>
          <w:rFonts w:ascii="Calibri" w:hAnsi="Calibri" w:cs="Calibri"/>
          <w:lang w:val="de-DE"/>
        </w:rPr>
        <w:t xml:space="preserve"> (Daejeon Branch at 29 Munye-ro</w:t>
      </w:r>
      <w:r w:rsidR="0084272F" w:rsidRPr="006F49DE">
        <w:rPr>
          <w:rFonts w:ascii="Calibri" w:hAnsi="Calibri" w:cs="Calibri"/>
          <w:lang w:val="de-DE"/>
        </w:rPr>
        <w:t xml:space="preserve">, Seo-gu, Daejeon, </w:t>
      </w:r>
      <w:r w:rsidR="00D72BB0" w:rsidRPr="006F49DE">
        <w:rPr>
          <w:rFonts w:ascii="Calibri" w:hAnsi="Calibri" w:cs="Calibri"/>
          <w:lang w:val="de-DE"/>
        </w:rPr>
        <w:t>35241</w:t>
      </w:r>
      <w:r w:rsidRPr="006F49DE">
        <w:rPr>
          <w:rFonts w:ascii="Calibri" w:hAnsi="Calibri" w:cs="Calibri"/>
          <w:lang w:val="de-DE"/>
        </w:rPr>
        <w:t xml:space="preserve"> </w:t>
      </w:r>
      <w:r w:rsidR="0084272F" w:rsidRPr="006F49DE">
        <w:rPr>
          <w:rFonts w:ascii="Calibri" w:hAnsi="Calibri" w:cs="Calibri"/>
          <w:lang w:val="de-DE"/>
        </w:rPr>
        <w:t>Korea</w:t>
      </w:r>
      <w:r w:rsidR="0084272F" w:rsidRPr="00567FF7">
        <w:rPr>
          <w:rFonts w:ascii="Calibri" w:hAnsi="Calibri" w:cs="Calibri"/>
          <w:lang w:val="de-DE"/>
        </w:rPr>
        <w:t xml:space="preserve">, </w:t>
      </w:r>
      <w:hyperlink r:id="rId7" w:history="1">
        <w:r w:rsidR="0084272F" w:rsidRPr="00567FF7">
          <w:rPr>
            <w:rStyle w:val="a8"/>
            <w:rFonts w:ascii="Calibri" w:hAnsi="Calibri" w:cs="Calibri"/>
            <w:color w:val="000000" w:themeColor="text1"/>
            <w:u w:val="none"/>
            <w:lang w:val="de-DE"/>
          </w:rPr>
          <w:t>Tel:+82-42-488-9704</w:t>
        </w:r>
      </w:hyperlink>
      <w:r w:rsidR="0084272F" w:rsidRPr="006F49DE">
        <w:rPr>
          <w:rFonts w:ascii="Calibri" w:hAnsi="Calibri" w:cs="Calibri"/>
          <w:lang w:val="de-DE"/>
        </w:rPr>
        <w:t>, Ext.312)</w:t>
      </w:r>
      <w:r w:rsidR="006A7382" w:rsidRPr="006F49DE">
        <w:rPr>
          <w:rFonts w:ascii="Calibri" w:hAnsi="Calibri" w:cs="Calibri"/>
          <w:lang w:val="de-DE"/>
        </w:rPr>
        <w:t xml:space="preserve"> or cash or other means of gurantee acceptable to KARI</w:t>
      </w:r>
      <w:r w:rsidR="0084272F" w:rsidRPr="006F49DE">
        <w:rPr>
          <w:rFonts w:ascii="Calibri" w:hAnsi="Calibri" w:cs="Calibri"/>
          <w:lang w:val="de-DE"/>
        </w:rPr>
        <w:t xml:space="preserve">. The bond shall be available </w:t>
      </w:r>
      <w:r w:rsidR="00A430AC" w:rsidRPr="006F49DE">
        <w:rPr>
          <w:rFonts w:ascii="Calibri" w:hAnsi="Calibri" w:cs="Calibri"/>
          <w:lang w:val="de-DE"/>
        </w:rPr>
        <w:t xml:space="preserve">by KARI’s request on the </w:t>
      </w:r>
      <w:r w:rsidR="00A430AC" w:rsidRPr="006F49DE">
        <w:rPr>
          <w:rFonts w:ascii="Calibri" w:hAnsi="Calibri" w:cs="Calibri"/>
        </w:rPr>
        <w:t>Seoul Guarantee Insurance Company</w:t>
      </w:r>
      <w:r w:rsidR="00A430AC" w:rsidRPr="006F49DE">
        <w:rPr>
          <w:rFonts w:ascii="Calibri" w:hAnsi="Calibri" w:cs="Calibri"/>
          <w:lang w:val="de-DE"/>
        </w:rPr>
        <w:t xml:space="preserve"> or </w:t>
      </w:r>
      <w:r w:rsidR="0084272F" w:rsidRPr="006F49DE">
        <w:rPr>
          <w:rFonts w:ascii="Calibri" w:hAnsi="Calibri" w:cs="Calibri"/>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14:paraId="330FADE1" w14:textId="36BEBD96" w:rsidR="00C00921" w:rsidRPr="006F49DE" w:rsidRDefault="00C00921" w:rsidP="00C00921">
      <w:pPr>
        <w:pStyle w:val="a4"/>
        <w:numPr>
          <w:ilvl w:val="0"/>
          <w:numId w:val="8"/>
        </w:numPr>
        <w:spacing w:after="0" w:line="240" w:lineRule="auto"/>
        <w:ind w:leftChars="0" w:left="431" w:hanging="403"/>
        <w:rPr>
          <w:rFonts w:ascii="Calibri" w:hAnsi="Calibri" w:cs="Calibri"/>
          <w:lang w:val="de-DE"/>
        </w:rPr>
      </w:pPr>
      <w:r>
        <w:rPr>
          <w:rFonts w:ascii="Calibri" w:hAnsi="Calibri" w:cs="Calibri"/>
          <w:lang w:val="de-DE"/>
        </w:rPr>
        <w:t>The b</w:t>
      </w:r>
      <w:r w:rsidRPr="006F49DE">
        <w:rPr>
          <w:rFonts w:ascii="Calibri" w:hAnsi="Calibri" w:cs="Calibri"/>
          <w:lang w:val="de-DE"/>
        </w:rPr>
        <w:t xml:space="preserve">id </w:t>
      </w:r>
      <w:r>
        <w:rPr>
          <w:rFonts w:ascii="Calibri" w:hAnsi="Calibri" w:cs="Calibri"/>
          <w:lang w:val="de-DE"/>
        </w:rPr>
        <w:t>b</w:t>
      </w:r>
      <w:proofErr w:type="spellStart"/>
      <w:r w:rsidRPr="00CF67E7">
        <w:rPr>
          <w:rFonts w:ascii="Calibri" w:hAnsi="Calibri" w:cs="Calibri"/>
        </w:rPr>
        <w:t>onds</w:t>
      </w:r>
      <w:proofErr w:type="spellEnd"/>
      <w:r w:rsidRPr="006F49DE">
        <w:rPr>
          <w:rFonts w:ascii="Calibri" w:hAnsi="Calibri" w:cs="Calibri"/>
          <w:lang w:val="de-DE"/>
        </w:rPr>
        <w:t xml:space="preserve"> will be released </w:t>
      </w:r>
      <w:r w:rsidR="00540F4B">
        <w:rPr>
          <w:rFonts w:ascii="Calibri" w:hAnsi="Calibri" w:cs="Calibri" w:hint="eastAsia"/>
          <w:lang w:val="de-DE"/>
        </w:rPr>
        <w:t>t</w:t>
      </w:r>
      <w:r w:rsidR="00540F4B">
        <w:rPr>
          <w:rFonts w:ascii="Calibri" w:hAnsi="Calibri" w:cs="Calibri"/>
          <w:lang w:val="de-DE"/>
        </w:rPr>
        <w:t xml:space="preserve">o unsuccessful Bidders </w:t>
      </w:r>
      <w:r w:rsidRPr="006F49DE">
        <w:rPr>
          <w:rFonts w:ascii="Calibri" w:hAnsi="Calibri" w:cs="Calibri"/>
          <w:lang w:val="de-DE"/>
        </w:rPr>
        <w:t>at the time of contract award</w:t>
      </w:r>
      <w:r w:rsidR="00540F4B">
        <w:rPr>
          <w:rFonts w:ascii="Calibri" w:hAnsi="Calibri" w:cs="Calibri"/>
          <w:lang w:val="de-DE"/>
        </w:rPr>
        <w:t>, and to Successful Bidder at the request of such Bidder when the purpose of the security is achieved,</w:t>
      </w:r>
      <w:r w:rsidRPr="006F49DE">
        <w:rPr>
          <w:rFonts w:ascii="Calibri" w:hAnsi="Calibri" w:cs="Calibri"/>
          <w:lang w:val="de-DE"/>
        </w:rPr>
        <w:t xml:space="preserve"> without interest.</w:t>
      </w:r>
    </w:p>
    <w:p w14:paraId="4270B86C" w14:textId="396D1F9C" w:rsidR="00C00921" w:rsidRPr="005A461E" w:rsidRDefault="00C00921" w:rsidP="000058FC">
      <w:pPr>
        <w:pStyle w:val="a4"/>
        <w:widowControl/>
        <w:numPr>
          <w:ilvl w:val="0"/>
          <w:numId w:val="8"/>
        </w:numPr>
        <w:wordWrap/>
        <w:autoSpaceDE/>
        <w:autoSpaceDN/>
        <w:spacing w:after="0" w:line="240" w:lineRule="auto"/>
        <w:ind w:leftChars="0" w:left="431" w:hanging="403"/>
        <w:rPr>
          <w:rFonts w:ascii="Calibri" w:hAnsi="Calibri" w:cs="Calibri"/>
          <w:lang w:val="de-DE"/>
        </w:rPr>
      </w:pPr>
      <w:r w:rsidRPr="005A461E">
        <w:rPr>
          <w:rFonts w:ascii="Calibri" w:hAnsi="Calibri" w:cs="Calibri" w:hint="eastAsia"/>
          <w:lang w:val="de-DE"/>
        </w:rPr>
        <w:t>F</w:t>
      </w:r>
      <w:r w:rsidRPr="005A461E">
        <w:rPr>
          <w:rFonts w:ascii="Calibri" w:hAnsi="Calibri" w:cs="Calibri"/>
          <w:lang w:val="de-DE"/>
        </w:rPr>
        <w:t>or cash deposit:</w:t>
      </w:r>
      <w:bookmarkStart w:id="1" w:name="_GoBack"/>
      <w:bookmarkEnd w:id="1"/>
      <w:r w:rsidRPr="005A461E">
        <w:rPr>
          <w:rFonts w:ascii="Calibri" w:hAnsi="Calibri" w:cs="Calibri"/>
          <w:lang w:val="de-DE"/>
        </w:rPr>
        <w:br w:type="page"/>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5245"/>
      </w:tblGrid>
      <w:tr w:rsidR="00CF67E7" w:rsidRPr="00C515A6" w14:paraId="6994E4B2" w14:textId="77777777" w:rsidTr="00CF67E7">
        <w:trPr>
          <w:trHeight w:val="283"/>
        </w:trPr>
        <w:tc>
          <w:tcPr>
            <w:tcW w:w="3260" w:type="dxa"/>
            <w:vAlign w:val="center"/>
          </w:tcPr>
          <w:p w14:paraId="071A217D" w14:textId="466EB0DE"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lastRenderedPageBreak/>
              <w:t>Beneficiary</w:t>
            </w:r>
            <w:r w:rsidRPr="00C515A6">
              <w:rPr>
                <w:rFonts w:ascii="Calibri" w:hAnsi="Calibri" w:cs="Calibri"/>
                <w:szCs w:val="24"/>
                <w:lang w:val="de-DE"/>
              </w:rPr>
              <w:t>‘s</w:t>
            </w:r>
            <w:r w:rsidRPr="00E228DC">
              <w:rPr>
                <w:rFonts w:ascii="Calibri" w:hAnsi="Calibri" w:cs="Calibri"/>
                <w:szCs w:val="24"/>
                <w:lang w:val="de-DE"/>
              </w:rPr>
              <w:t xml:space="preserve"> </w:t>
            </w:r>
            <w:r w:rsidRPr="00C515A6">
              <w:rPr>
                <w:rFonts w:ascii="Calibri" w:hAnsi="Calibri" w:cs="Calibri"/>
                <w:szCs w:val="24"/>
                <w:lang w:val="de-DE"/>
              </w:rPr>
              <w:t>b</w:t>
            </w:r>
            <w:r w:rsidRPr="00E228DC">
              <w:rPr>
                <w:rFonts w:ascii="Calibri" w:hAnsi="Calibri" w:cs="Calibri"/>
                <w:szCs w:val="24"/>
                <w:lang w:val="de-DE"/>
              </w:rPr>
              <w:t>ank</w:t>
            </w:r>
            <w:r>
              <w:rPr>
                <w:rFonts w:ascii="Calibri" w:hAnsi="Calibri" w:cs="Calibri"/>
                <w:szCs w:val="24"/>
                <w:lang w:val="de-DE"/>
              </w:rPr>
              <w:t xml:space="preserve"> including address</w:t>
            </w:r>
          </w:p>
        </w:tc>
        <w:tc>
          <w:tcPr>
            <w:tcW w:w="5245" w:type="dxa"/>
            <w:shd w:val="clear" w:color="auto" w:fill="auto"/>
            <w:vAlign w:val="center"/>
          </w:tcPr>
          <w:p w14:paraId="24DDBC7E" w14:textId="77777777" w:rsidR="00CF67E7" w:rsidRPr="00C515A6"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 xml:space="preserve">Woori Bank, Daejeon </w:t>
            </w:r>
            <w:r>
              <w:rPr>
                <w:rFonts w:ascii="Calibri" w:hAnsi="Calibri" w:cs="Calibri"/>
                <w:szCs w:val="24"/>
                <w:lang w:val="de-DE"/>
              </w:rPr>
              <w:t xml:space="preserve">Banking Center, located at 1495, Doonsan-dong, Yusung-gu, Dajeon, Republic of </w:t>
            </w:r>
            <w:r w:rsidRPr="00C515A6">
              <w:rPr>
                <w:rFonts w:ascii="Calibri" w:hAnsi="Calibri" w:cs="Calibri"/>
                <w:szCs w:val="24"/>
                <w:lang w:val="de-DE"/>
              </w:rPr>
              <w:t>Korea</w:t>
            </w:r>
          </w:p>
        </w:tc>
      </w:tr>
      <w:tr w:rsidR="00CF67E7" w:rsidRPr="00C515A6" w14:paraId="75860B2D" w14:textId="77777777" w:rsidTr="00CF67E7">
        <w:trPr>
          <w:trHeight w:val="283"/>
        </w:trPr>
        <w:tc>
          <w:tcPr>
            <w:tcW w:w="3260" w:type="dxa"/>
            <w:vAlign w:val="center"/>
          </w:tcPr>
          <w:p w14:paraId="1D1C51A6" w14:textId="1F8421D2" w:rsidR="00CF67E7"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SWIFT Code</w:t>
            </w:r>
          </w:p>
        </w:tc>
        <w:tc>
          <w:tcPr>
            <w:tcW w:w="5245" w:type="dxa"/>
            <w:shd w:val="clear" w:color="auto" w:fill="auto"/>
            <w:vAlign w:val="center"/>
          </w:tcPr>
          <w:p w14:paraId="456CAF18" w14:textId="77777777" w:rsidR="00CF67E7" w:rsidRPr="00E228DC" w:rsidRDefault="00CF67E7" w:rsidP="00CF67E7">
            <w:pPr>
              <w:spacing w:after="0" w:line="240" w:lineRule="atLeast"/>
              <w:rPr>
                <w:rFonts w:ascii="Calibri" w:hAnsi="Calibri" w:cs="Calibri"/>
                <w:szCs w:val="24"/>
                <w:lang w:val="de-DE"/>
              </w:rPr>
            </w:pPr>
            <w:r w:rsidRPr="00C515A6">
              <w:rPr>
                <w:rFonts w:ascii="Calibri" w:hAnsi="Calibri" w:cs="Calibri" w:hint="eastAsia"/>
                <w:szCs w:val="24"/>
                <w:lang w:val="de-DE"/>
              </w:rPr>
              <w:t>H</w:t>
            </w:r>
            <w:r w:rsidRPr="00C515A6">
              <w:rPr>
                <w:rFonts w:ascii="Calibri" w:hAnsi="Calibri" w:cs="Calibri"/>
                <w:szCs w:val="24"/>
                <w:lang w:val="de-DE"/>
              </w:rPr>
              <w:t>VBKKR SEXXX</w:t>
            </w:r>
          </w:p>
        </w:tc>
      </w:tr>
      <w:tr w:rsidR="00CF67E7" w:rsidRPr="00C515A6" w14:paraId="165E6E79" w14:textId="77777777" w:rsidTr="00CF67E7">
        <w:trPr>
          <w:trHeight w:val="283"/>
        </w:trPr>
        <w:tc>
          <w:tcPr>
            <w:tcW w:w="3260" w:type="dxa"/>
            <w:vAlign w:val="center"/>
          </w:tcPr>
          <w:p w14:paraId="3E2D2482" w14:textId="2B1241B8"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Beneficiary</w:t>
            </w:r>
            <w:r w:rsidRPr="00C515A6">
              <w:rPr>
                <w:rFonts w:ascii="Calibri" w:hAnsi="Calibri" w:cs="Calibri"/>
                <w:szCs w:val="24"/>
                <w:lang w:val="de-DE"/>
              </w:rPr>
              <w:t>‘s</w:t>
            </w:r>
            <w:r w:rsidRPr="00E228DC">
              <w:rPr>
                <w:rFonts w:ascii="Calibri" w:hAnsi="Calibri" w:cs="Calibri"/>
                <w:szCs w:val="24"/>
                <w:lang w:val="de-DE"/>
              </w:rPr>
              <w:t xml:space="preserve"> Name</w:t>
            </w:r>
          </w:p>
        </w:tc>
        <w:tc>
          <w:tcPr>
            <w:tcW w:w="5245" w:type="dxa"/>
            <w:shd w:val="clear" w:color="auto" w:fill="auto"/>
            <w:vAlign w:val="center"/>
          </w:tcPr>
          <w:p w14:paraId="4D7B8306"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K</w:t>
            </w:r>
            <w:r w:rsidRPr="00C515A6">
              <w:rPr>
                <w:rFonts w:ascii="Calibri" w:hAnsi="Calibri" w:cs="Calibri"/>
                <w:szCs w:val="24"/>
                <w:lang w:val="en-GB"/>
              </w:rPr>
              <w:t>orea Aerospace Research Institute</w:t>
            </w:r>
          </w:p>
        </w:tc>
      </w:tr>
      <w:tr w:rsidR="00CF67E7" w:rsidRPr="00C515A6" w14:paraId="776DE629" w14:textId="77777777" w:rsidTr="00CF67E7">
        <w:trPr>
          <w:trHeight w:val="283"/>
        </w:trPr>
        <w:tc>
          <w:tcPr>
            <w:tcW w:w="3260" w:type="dxa"/>
            <w:vAlign w:val="center"/>
          </w:tcPr>
          <w:p w14:paraId="445498A2" w14:textId="766FEDCE"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Account Number</w:t>
            </w:r>
          </w:p>
        </w:tc>
        <w:tc>
          <w:tcPr>
            <w:tcW w:w="5245" w:type="dxa"/>
            <w:shd w:val="clear" w:color="auto" w:fill="auto"/>
            <w:vAlign w:val="center"/>
          </w:tcPr>
          <w:p w14:paraId="65F80893"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1</w:t>
            </w:r>
            <w:r w:rsidRPr="00C515A6">
              <w:rPr>
                <w:rFonts w:ascii="Calibri" w:hAnsi="Calibri" w:cs="Calibri"/>
                <w:szCs w:val="24"/>
                <w:lang w:val="en-GB"/>
              </w:rPr>
              <w:t>081-600-247322</w:t>
            </w:r>
          </w:p>
        </w:tc>
      </w:tr>
    </w:tbl>
    <w:p w14:paraId="72E96E5E" w14:textId="77777777" w:rsidR="00CF67E7" w:rsidRPr="00CF67E7" w:rsidRDefault="00CF67E7" w:rsidP="00CF67E7">
      <w:pPr>
        <w:pStyle w:val="a4"/>
        <w:spacing w:after="0" w:line="240" w:lineRule="auto"/>
        <w:ind w:leftChars="0" w:left="431"/>
        <w:rPr>
          <w:rFonts w:ascii="Calibri" w:hAnsi="Calibri" w:cs="Calibri"/>
          <w:sz w:val="18"/>
        </w:rPr>
      </w:pPr>
    </w:p>
    <w:p w14:paraId="7F672F7F" w14:textId="77777777" w:rsidR="00F93CBC"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5. Acceptance/Rejection of Bids</w:t>
      </w:r>
    </w:p>
    <w:p w14:paraId="3496077C" w14:textId="6A79E357" w:rsidR="00054173" w:rsidRPr="00A422CE" w:rsidRDefault="00054173" w:rsidP="009425E5">
      <w:pPr>
        <w:pStyle w:val="a4"/>
        <w:numPr>
          <w:ilvl w:val="0"/>
          <w:numId w:val="8"/>
        </w:numPr>
        <w:spacing w:after="0" w:line="240" w:lineRule="auto"/>
        <w:ind w:leftChars="0" w:left="431" w:hanging="403"/>
        <w:rPr>
          <w:rFonts w:ascii="Calibri" w:hAnsi="Calibri" w:cs="Calibri"/>
        </w:rPr>
      </w:pPr>
      <w:r w:rsidRPr="00A422CE">
        <w:rPr>
          <w:rFonts w:ascii="Calibri" w:hAnsi="Calibri" w:cs="Calibri"/>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14:paraId="7AA9ECB2" w14:textId="77777777" w:rsidR="00F93CBC" w:rsidRPr="005121C0" w:rsidRDefault="00F93CBC" w:rsidP="006C4464">
      <w:pPr>
        <w:pStyle w:val="a4"/>
        <w:spacing w:after="0" w:line="240" w:lineRule="auto"/>
        <w:ind w:leftChars="0" w:left="431"/>
        <w:rPr>
          <w:rFonts w:ascii="Calibri" w:hAnsi="Calibri" w:cs="Calibri"/>
          <w:sz w:val="14"/>
        </w:rPr>
      </w:pPr>
    </w:p>
    <w:p w14:paraId="63EA61E5" w14:textId="77777777" w:rsidR="00054173"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6. Selection of Successful Bidder</w:t>
      </w:r>
    </w:p>
    <w:p w14:paraId="31BA8A80" w14:textId="67099D98" w:rsidR="0046641E" w:rsidRPr="006F49DE" w:rsidRDefault="006C31DB" w:rsidP="009425E5">
      <w:pPr>
        <w:pStyle w:val="a4"/>
        <w:numPr>
          <w:ilvl w:val="0"/>
          <w:numId w:val="8"/>
        </w:numPr>
        <w:spacing w:after="0" w:line="240" w:lineRule="auto"/>
        <w:ind w:leftChars="0" w:left="431" w:hanging="403"/>
        <w:rPr>
          <w:rFonts w:ascii="Calibri" w:hAnsi="Calibri" w:cs="Calibri"/>
        </w:rPr>
      </w:pPr>
      <w:r>
        <w:rPr>
          <w:rFonts w:ascii="Calibri" w:hAnsi="Calibri" w:cs="Calibri"/>
        </w:rPr>
        <w:t xml:space="preserve">Amongst </w:t>
      </w:r>
      <w:r w:rsidR="0046641E" w:rsidRPr="006F49DE">
        <w:rPr>
          <w:rFonts w:ascii="Calibri" w:hAnsi="Calibri" w:cs="Calibri"/>
        </w:rPr>
        <w:t>Bidder</w:t>
      </w:r>
      <w:r w:rsidR="00BC2DEF" w:rsidRPr="006F49DE">
        <w:rPr>
          <w:rFonts w:ascii="Calibri" w:hAnsi="Calibri" w:cs="Calibri"/>
        </w:rPr>
        <w:t xml:space="preserve">s who </w:t>
      </w:r>
      <w:r>
        <w:rPr>
          <w:rFonts w:ascii="Calibri" w:hAnsi="Calibri" w:cs="Calibri"/>
        </w:rPr>
        <w:t xml:space="preserve">received </w:t>
      </w:r>
      <w:r w:rsidR="00BC2DEF" w:rsidRPr="006F49DE">
        <w:rPr>
          <w:rFonts w:ascii="Calibri" w:hAnsi="Calibri" w:cs="Calibri"/>
        </w:rPr>
        <w:t>eighty (8</w:t>
      </w:r>
      <w:r w:rsidR="00884AAD">
        <w:rPr>
          <w:rFonts w:ascii="Calibri" w:hAnsi="Calibri" w:cs="Calibri"/>
        </w:rPr>
        <w:t>5</w:t>
      </w:r>
      <w:r w:rsidR="0046641E" w:rsidRPr="006F49DE">
        <w:rPr>
          <w:rFonts w:ascii="Calibri" w:hAnsi="Calibri" w:cs="Calibri"/>
        </w:rPr>
        <w:t>) point</w:t>
      </w:r>
      <w:r w:rsidR="00975767">
        <w:rPr>
          <w:rFonts w:ascii="Calibri" w:hAnsi="Calibri" w:cs="Calibri"/>
        </w:rPr>
        <w:t>s</w:t>
      </w:r>
      <w:r w:rsidR="0046641E" w:rsidRPr="006F49DE">
        <w:rPr>
          <w:rFonts w:ascii="Calibri" w:hAnsi="Calibri" w:cs="Calibri"/>
        </w:rPr>
        <w:t xml:space="preserve"> </w:t>
      </w:r>
      <w:r w:rsidR="00975767">
        <w:rPr>
          <w:rFonts w:ascii="Calibri" w:hAnsi="Calibri" w:cs="Calibri" w:hint="eastAsia"/>
        </w:rPr>
        <w:t>o</w:t>
      </w:r>
      <w:r w:rsidR="00975767">
        <w:rPr>
          <w:rFonts w:ascii="Calibri" w:hAnsi="Calibri" w:cs="Calibri"/>
        </w:rPr>
        <w:t xml:space="preserve">r higher </w:t>
      </w:r>
      <w:r w:rsidR="0046641E" w:rsidRPr="006F49DE">
        <w:rPr>
          <w:rFonts w:ascii="Calibri" w:hAnsi="Calibri" w:cs="Calibri"/>
        </w:rPr>
        <w:t xml:space="preserve">in technical evaluation </w:t>
      </w:r>
      <w:r w:rsidR="00975767">
        <w:rPr>
          <w:rFonts w:ascii="Calibri" w:hAnsi="Calibri" w:cs="Calibri"/>
        </w:rPr>
        <w:t xml:space="preserve">out of </w:t>
      </w:r>
      <w:r w:rsidR="0046641E" w:rsidRPr="006F49DE">
        <w:rPr>
          <w:rFonts w:ascii="Calibri" w:hAnsi="Calibri" w:cs="Calibri"/>
        </w:rPr>
        <w:t>one hundred (100) point</w:t>
      </w:r>
      <w:r w:rsidR="00975767">
        <w:rPr>
          <w:rFonts w:ascii="Calibri" w:hAnsi="Calibri" w:cs="Calibri"/>
        </w:rPr>
        <w:t>s</w:t>
      </w:r>
      <w:r>
        <w:rPr>
          <w:rFonts w:ascii="Calibri" w:hAnsi="Calibri" w:cs="Calibri"/>
        </w:rPr>
        <w:t xml:space="preserve">, </w:t>
      </w:r>
      <w:r w:rsidR="00975767">
        <w:rPr>
          <w:rFonts w:ascii="Calibri" w:hAnsi="Calibri" w:cs="Calibri"/>
        </w:rPr>
        <w:t xml:space="preserve">the </w:t>
      </w:r>
      <w:r w:rsidR="0046641E" w:rsidRPr="006F49DE">
        <w:rPr>
          <w:rFonts w:ascii="Calibri" w:hAnsi="Calibri" w:cs="Calibri"/>
        </w:rPr>
        <w:t xml:space="preserve">Bidder </w:t>
      </w:r>
      <w:r w:rsidR="00975767">
        <w:rPr>
          <w:rFonts w:ascii="Calibri" w:hAnsi="Calibri" w:cs="Calibri"/>
        </w:rPr>
        <w:t xml:space="preserve">with </w:t>
      </w:r>
      <w:r w:rsidR="00975767" w:rsidRPr="006F49DE">
        <w:rPr>
          <w:rFonts w:ascii="Calibri" w:hAnsi="Calibri" w:cs="Calibri"/>
        </w:rPr>
        <w:t xml:space="preserve">the lowest price </w:t>
      </w:r>
      <w:r w:rsidR="0046641E" w:rsidRPr="006F49DE">
        <w:rPr>
          <w:rFonts w:ascii="Calibri" w:hAnsi="Calibri" w:cs="Calibri"/>
        </w:rPr>
        <w:t xml:space="preserve">shall be selected as </w:t>
      </w:r>
      <w:r w:rsidR="00975767">
        <w:rPr>
          <w:rFonts w:ascii="Calibri" w:hAnsi="Calibri" w:cs="Calibri"/>
        </w:rPr>
        <w:t xml:space="preserve">the </w:t>
      </w:r>
      <w:r w:rsidR="0046641E" w:rsidRPr="006F49DE">
        <w:rPr>
          <w:rFonts w:ascii="Calibri" w:hAnsi="Calibri" w:cs="Calibri"/>
        </w:rPr>
        <w:t>Successful Bidder.</w:t>
      </w:r>
    </w:p>
    <w:p w14:paraId="61461F32" w14:textId="0125635A" w:rsidR="005121C0" w:rsidRPr="005121C0" w:rsidRDefault="005121C0" w:rsidP="009425E5">
      <w:pPr>
        <w:pStyle w:val="a4"/>
        <w:numPr>
          <w:ilvl w:val="0"/>
          <w:numId w:val="8"/>
        </w:numPr>
        <w:spacing w:after="0" w:line="240" w:lineRule="auto"/>
        <w:ind w:leftChars="0" w:left="431" w:hanging="403"/>
        <w:rPr>
          <w:rFonts w:ascii="Calibri" w:hAnsi="Calibri" w:cs="Calibri"/>
        </w:rPr>
      </w:pPr>
      <w:r w:rsidRPr="00F23F5E">
        <w:rPr>
          <w:rFonts w:ascii="Calibri" w:eastAsia="맑은 고딕" w:hAnsi="Calibri" w:cs="Calibri"/>
          <w:szCs w:val="24"/>
        </w:rPr>
        <w:t xml:space="preserve">If Bidder’s proposed price is in a currency other than the currency of the estimated budget specified in </w:t>
      </w:r>
      <w:r>
        <w:rPr>
          <w:rFonts w:ascii="Calibri" w:eastAsia="맑은 고딕" w:hAnsi="Calibri" w:cs="Calibri"/>
          <w:szCs w:val="24"/>
        </w:rPr>
        <w:t xml:space="preserve">this </w:t>
      </w:r>
      <w:r w:rsidRPr="00F23F5E">
        <w:rPr>
          <w:rFonts w:ascii="Calibri" w:eastAsia="맑은 고딕" w:hAnsi="Calibri" w:cs="Calibri"/>
          <w:szCs w:val="24"/>
        </w:rPr>
        <w:t xml:space="preserve">bid notice, then for the conversion of the Bidder’s proposed price, the </w:t>
      </w:r>
      <w:r w:rsidRPr="00232D43">
        <w:rPr>
          <w:rFonts w:ascii="Calibri" w:eastAsia="맑은 고딕" w:hAnsi="Calibri" w:cs="Calibri"/>
          <w:b/>
          <w:bCs/>
          <w:szCs w:val="24"/>
          <w:u w:val="single"/>
        </w:rPr>
        <w:t>1st basic exchange rate announced by of KEB Hana Bank</w:t>
      </w:r>
      <w:r w:rsidRPr="00F23F5E">
        <w:rPr>
          <w:rFonts w:ascii="Calibri" w:eastAsia="맑은 고딕" w:hAnsi="Calibri" w:cs="Calibri"/>
          <w:szCs w:val="24"/>
        </w:rPr>
        <w:t xml:space="preserve"> on the price evaluation date shall be used.</w:t>
      </w:r>
    </w:p>
    <w:p w14:paraId="6C7C68DC" w14:textId="287D59C1" w:rsidR="00C321EA" w:rsidRPr="005121C0" w:rsidRDefault="00C321EA" w:rsidP="009425E5">
      <w:pPr>
        <w:pStyle w:val="a4"/>
        <w:numPr>
          <w:ilvl w:val="0"/>
          <w:numId w:val="8"/>
        </w:numPr>
        <w:spacing w:after="0" w:line="240" w:lineRule="auto"/>
        <w:ind w:leftChars="0" w:left="431" w:hanging="403"/>
        <w:rPr>
          <w:rFonts w:ascii="Calibri" w:hAnsi="Calibri" w:cs="Calibri"/>
        </w:rPr>
      </w:pPr>
      <w:r w:rsidRPr="005121C0">
        <w:rPr>
          <w:rFonts w:ascii="Calibri" w:hAnsi="Calibri" w:cs="Calibri"/>
        </w:rPr>
        <w:t>In case of</w:t>
      </w:r>
      <w:r w:rsidR="009425E5" w:rsidRPr="005121C0">
        <w:rPr>
          <w:rFonts w:ascii="Calibri" w:hAnsi="Calibri" w:cs="Calibri"/>
        </w:rPr>
        <w:t xml:space="preserve"> tie</w:t>
      </w:r>
      <w:r w:rsidR="005121C0" w:rsidRPr="005121C0">
        <w:rPr>
          <w:rFonts w:ascii="Calibri" w:hAnsi="Calibri" w:cs="Calibri"/>
        </w:rPr>
        <w:t xml:space="preserve"> in price evaluation</w:t>
      </w:r>
      <w:r w:rsidRPr="005121C0">
        <w:rPr>
          <w:rFonts w:ascii="Calibri" w:hAnsi="Calibri" w:cs="Calibri"/>
        </w:rPr>
        <w:t xml:space="preserve">, </w:t>
      </w:r>
      <w:r w:rsidR="005121C0" w:rsidRPr="005121C0">
        <w:rPr>
          <w:rFonts w:ascii="Calibri" w:hAnsi="Calibri" w:cs="Calibri"/>
        </w:rPr>
        <w:t xml:space="preserve">the Successful Bidder </w:t>
      </w:r>
      <w:r w:rsidRPr="005121C0">
        <w:rPr>
          <w:rFonts w:ascii="Calibri" w:hAnsi="Calibri" w:cs="Calibri"/>
        </w:rPr>
        <w:t xml:space="preserve">shall be determined by </w:t>
      </w:r>
      <w:r w:rsidR="00020CD8" w:rsidRPr="005121C0">
        <w:rPr>
          <w:rFonts w:ascii="Calibri" w:hAnsi="Calibri" w:cs="Calibri"/>
        </w:rPr>
        <w:t>drawing lots.</w:t>
      </w:r>
    </w:p>
    <w:p w14:paraId="091CDFCF" w14:textId="77777777" w:rsidR="006C31DB" w:rsidRPr="006F49DE" w:rsidRDefault="006C31DB" w:rsidP="006C4464">
      <w:pPr>
        <w:pStyle w:val="a4"/>
        <w:spacing w:after="0" w:line="240" w:lineRule="auto"/>
        <w:ind w:leftChars="0" w:left="431"/>
        <w:rPr>
          <w:rFonts w:ascii="Calibri" w:hAnsi="Calibri" w:cs="Calibri"/>
        </w:rPr>
      </w:pPr>
    </w:p>
    <w:p w14:paraId="676172F7" w14:textId="4FE442C3" w:rsidR="00F93CBC" w:rsidRDefault="0048366A" w:rsidP="004F55DF">
      <w:pPr>
        <w:tabs>
          <w:tab w:val="left" w:pos="7937"/>
        </w:tabs>
        <w:spacing w:line="276" w:lineRule="auto"/>
        <w:rPr>
          <w:rFonts w:ascii="Calibri" w:hAnsi="Calibri" w:cs="Calibri"/>
          <w:b/>
          <w:sz w:val="24"/>
          <w:szCs w:val="24"/>
        </w:rPr>
      </w:pPr>
      <w:r w:rsidRPr="006F49DE">
        <w:rPr>
          <w:rFonts w:ascii="Calibri" w:hAnsi="Calibri" w:cs="Calibri"/>
          <w:b/>
          <w:sz w:val="24"/>
          <w:szCs w:val="24"/>
        </w:rPr>
        <w:t>7</w:t>
      </w:r>
      <w:r w:rsidR="005B3F70" w:rsidRPr="006F49DE">
        <w:rPr>
          <w:rFonts w:ascii="Calibri" w:hAnsi="Calibri" w:cs="Calibri"/>
          <w:b/>
          <w:sz w:val="24"/>
          <w:szCs w:val="24"/>
        </w:rPr>
        <w:t>. Notice</w:t>
      </w:r>
      <w:r w:rsidR="004F55DF">
        <w:rPr>
          <w:rFonts w:ascii="Calibri" w:hAnsi="Calibri" w:cs="Calibri"/>
          <w:b/>
          <w:sz w:val="24"/>
          <w:szCs w:val="24"/>
        </w:rPr>
        <w:tab/>
      </w:r>
    </w:p>
    <w:p w14:paraId="6CC8163C" w14:textId="4C55D32F"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The Bidder shall have full understanding of all matters necessary for this Bidding including the</w:t>
      </w:r>
      <w:r w:rsidRPr="006C4464">
        <w:rPr>
          <w:rFonts w:ascii="Calibri" w:hAnsi="Calibri" w:cs="Calibri" w:hint="eastAsia"/>
        </w:rPr>
        <w:t xml:space="preserve"> </w:t>
      </w:r>
      <w:r w:rsidRPr="006C4464">
        <w:rPr>
          <w:rFonts w:ascii="Calibri" w:hAnsi="Calibri" w:cs="Calibri"/>
        </w:rPr>
        <w:t xml:space="preserve">RFP prior to making </w:t>
      </w:r>
      <w:r w:rsidR="00540F4B">
        <w:rPr>
          <w:rFonts w:ascii="Calibri" w:hAnsi="Calibri" w:cs="Calibri"/>
        </w:rPr>
        <w:t xml:space="preserve">the </w:t>
      </w:r>
      <w:r w:rsidRPr="006C4464">
        <w:rPr>
          <w:rFonts w:ascii="Calibri" w:hAnsi="Calibri" w:cs="Calibri"/>
        </w:rPr>
        <w:t>bid and shall be responsible for any and all disadvantages arising from</w:t>
      </w:r>
      <w:r w:rsidRPr="006C4464">
        <w:rPr>
          <w:rFonts w:ascii="Calibri" w:hAnsi="Calibri" w:cs="Calibri" w:hint="eastAsia"/>
        </w:rPr>
        <w:t xml:space="preserve"> </w:t>
      </w:r>
      <w:r w:rsidRPr="006C4464">
        <w:rPr>
          <w:rFonts w:ascii="Calibri" w:hAnsi="Calibri" w:cs="Calibri"/>
        </w:rPr>
        <w:t>insufficient understanding.</w:t>
      </w:r>
    </w:p>
    <w:p w14:paraId="5309EE36" w14:textId="0461B1E1" w:rsidR="008A5C0E" w:rsidRPr="006C4464" w:rsidRDefault="00540F4B" w:rsidP="006C4464">
      <w:pPr>
        <w:pStyle w:val="a4"/>
        <w:numPr>
          <w:ilvl w:val="0"/>
          <w:numId w:val="8"/>
        </w:numPr>
        <w:spacing w:after="0" w:line="240" w:lineRule="auto"/>
        <w:ind w:leftChars="0" w:left="431" w:hanging="403"/>
        <w:rPr>
          <w:rFonts w:ascii="Calibri" w:hAnsi="Calibri" w:cs="Calibri"/>
        </w:rPr>
      </w:pPr>
      <w:r>
        <w:rPr>
          <w:rFonts w:ascii="Calibri" w:hAnsi="Calibri" w:cs="Calibri"/>
        </w:rPr>
        <w:t xml:space="preserve">The </w:t>
      </w:r>
      <w:r w:rsidR="008A5C0E" w:rsidRPr="006C4464">
        <w:rPr>
          <w:rFonts w:ascii="Calibri" w:hAnsi="Calibri" w:cs="Calibri"/>
        </w:rPr>
        <w:t>Bidder shall prepare the Proposal in truth. In case that any content of the Proposal is founded to be</w:t>
      </w:r>
      <w:r w:rsidR="008A5C0E" w:rsidRPr="006C4464">
        <w:rPr>
          <w:rFonts w:ascii="Calibri" w:hAnsi="Calibri" w:cs="Calibri" w:hint="eastAsia"/>
        </w:rPr>
        <w:t xml:space="preserve"> </w:t>
      </w:r>
      <w:r>
        <w:rPr>
          <w:rFonts w:ascii="Calibri" w:hAnsi="Calibri" w:cs="Calibri"/>
        </w:rPr>
        <w:t xml:space="preserve">a </w:t>
      </w:r>
      <w:r w:rsidR="008A5C0E" w:rsidRPr="006C4464">
        <w:rPr>
          <w:rFonts w:ascii="Calibri" w:hAnsi="Calibri" w:cs="Calibri"/>
        </w:rPr>
        <w:t>false later, KARI may terminate or cancel the Contract even after the Contract is executed.</w:t>
      </w:r>
    </w:p>
    <w:p w14:paraId="3F04758B" w14:textId="6A3D8EFA"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documents submitted in response to the RFP including the Proposal for this Bidding shall not be</w:t>
      </w:r>
      <w:r w:rsidRPr="006C4464">
        <w:rPr>
          <w:rFonts w:ascii="Calibri" w:hAnsi="Calibri" w:cs="Calibri" w:hint="eastAsia"/>
        </w:rPr>
        <w:t xml:space="preserve"> </w:t>
      </w:r>
      <w:r w:rsidRPr="006C4464">
        <w:rPr>
          <w:rFonts w:ascii="Calibri" w:hAnsi="Calibri" w:cs="Calibri"/>
        </w:rPr>
        <w:t>returned.</w:t>
      </w:r>
    </w:p>
    <w:p w14:paraId="291E2CDD" w14:textId="45129510"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expenses incurred by Bidder in connection with its Proposal for this Bidding are for its own</w:t>
      </w:r>
      <w:r w:rsidRPr="006C4464">
        <w:rPr>
          <w:rFonts w:ascii="Calibri" w:hAnsi="Calibri" w:cs="Calibri" w:hint="eastAsia"/>
        </w:rPr>
        <w:t xml:space="preserve"> </w:t>
      </w:r>
      <w:r w:rsidRPr="006C4464">
        <w:rPr>
          <w:rFonts w:ascii="Calibri" w:hAnsi="Calibri" w:cs="Calibri"/>
        </w:rPr>
        <w:t>account</w:t>
      </w:r>
      <w:r w:rsidRPr="006C4464">
        <w:rPr>
          <w:rFonts w:ascii="Calibri" w:hAnsi="Calibri" w:cs="Calibri" w:hint="eastAsia"/>
        </w:rPr>
        <w:t xml:space="preserve"> and KARI will not disclose the evaluation result of Bidder</w:t>
      </w:r>
      <w:r w:rsidRPr="006C4464">
        <w:rPr>
          <w:rFonts w:ascii="Calibri" w:hAnsi="Calibri" w:cs="Calibri"/>
        </w:rPr>
        <w:t>’</w:t>
      </w:r>
      <w:r w:rsidRPr="006C4464">
        <w:rPr>
          <w:rFonts w:ascii="Calibri" w:hAnsi="Calibri" w:cs="Calibri" w:hint="eastAsia"/>
        </w:rPr>
        <w:t>s Proposal.</w:t>
      </w:r>
    </w:p>
    <w:p w14:paraId="05ABEC30" w14:textId="520373F1"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If any Bidder is bankrupted or insolvent as of the date of this bid notice, such Bidder shall not be</w:t>
      </w:r>
      <w:r w:rsidRPr="006C4464">
        <w:rPr>
          <w:rFonts w:ascii="Calibri" w:hAnsi="Calibri" w:cs="Calibri" w:hint="eastAsia"/>
        </w:rPr>
        <w:t xml:space="preserve"> </w:t>
      </w:r>
      <w:r w:rsidRPr="006C4464">
        <w:rPr>
          <w:rFonts w:ascii="Calibri" w:hAnsi="Calibri" w:cs="Calibri"/>
        </w:rPr>
        <w:t>allowed to participate in this Bidding.</w:t>
      </w:r>
    </w:p>
    <w:p w14:paraId="2F908F02" w14:textId="001A3DC3"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Bidders are required to keep confidential any data and information acquired in the Contract award. If</w:t>
      </w:r>
      <w:r w:rsidRPr="006C4464">
        <w:rPr>
          <w:rFonts w:ascii="Calibri" w:hAnsi="Calibri" w:cs="Calibri" w:hint="eastAsia"/>
        </w:rPr>
        <w:t xml:space="preserve"> </w:t>
      </w:r>
      <w:r w:rsidRPr="006C4464">
        <w:rPr>
          <w:rFonts w:ascii="Calibri" w:hAnsi="Calibri" w:cs="Calibri"/>
        </w:rPr>
        <w:t>any Bidder violates it, such Bidder may assume civil and criminal liability, sanction for i</w:t>
      </w:r>
      <w:r w:rsidRPr="006C4464">
        <w:rPr>
          <w:rFonts w:ascii="Calibri" w:hAnsi="Calibri" w:cs="Calibri" w:hint="eastAsia"/>
        </w:rPr>
        <w:t xml:space="preserve">nappropriate </w:t>
      </w:r>
      <w:r w:rsidRPr="006C4464">
        <w:rPr>
          <w:rFonts w:ascii="Calibri" w:hAnsi="Calibri" w:cs="Calibri"/>
        </w:rPr>
        <w:t>business</w:t>
      </w:r>
      <w:r w:rsidRPr="006C4464">
        <w:rPr>
          <w:rFonts w:ascii="Calibri" w:hAnsi="Calibri" w:cs="Calibri" w:hint="eastAsia"/>
        </w:rPr>
        <w:t xml:space="preserve"> entity</w:t>
      </w:r>
      <w:r w:rsidRPr="006C4464">
        <w:rPr>
          <w:rFonts w:ascii="Calibri" w:hAnsi="Calibri" w:cs="Calibri"/>
        </w:rPr>
        <w:t>, and other disadvantages (such as penalty for security violation, subtraction of</w:t>
      </w:r>
      <w:r w:rsidRPr="006C4464">
        <w:rPr>
          <w:rFonts w:ascii="Calibri" w:hAnsi="Calibri" w:cs="Calibri" w:hint="eastAsia"/>
        </w:rPr>
        <w:t xml:space="preserve"> </w:t>
      </w:r>
      <w:r w:rsidRPr="006C4464">
        <w:rPr>
          <w:rFonts w:ascii="Calibri" w:hAnsi="Calibri" w:cs="Calibri"/>
        </w:rPr>
        <w:t>evaluation scores in future biddings, etc.)</w:t>
      </w:r>
    </w:p>
    <w:p w14:paraId="74B65CF0" w14:textId="169F358D" w:rsidR="006C4464" w:rsidRPr="006C4464" w:rsidRDefault="006C4464" w:rsidP="006C4464">
      <w:pPr>
        <w:pStyle w:val="a4"/>
        <w:spacing w:after="0" w:line="240" w:lineRule="auto"/>
        <w:ind w:leftChars="0" w:left="431"/>
        <w:rPr>
          <w:rFonts w:ascii="Calibri" w:hAnsi="Calibri" w:cs="Calibri"/>
        </w:rPr>
      </w:pPr>
    </w:p>
    <w:p w14:paraId="5FD422A3" w14:textId="33F2626A" w:rsidR="00F12641" w:rsidRPr="006F49DE" w:rsidRDefault="00923BB8" w:rsidP="00923BB8">
      <w:pPr>
        <w:spacing w:line="276" w:lineRule="auto"/>
        <w:rPr>
          <w:rFonts w:ascii="Calibri" w:hAnsi="Calibri" w:cs="Calibri"/>
          <w:b/>
          <w:sz w:val="24"/>
          <w:szCs w:val="24"/>
        </w:rPr>
      </w:pPr>
      <w:r w:rsidRPr="006F49DE">
        <w:rPr>
          <w:rFonts w:ascii="Calibri" w:hAnsi="Calibri" w:cs="Calibri"/>
          <w:b/>
          <w:sz w:val="24"/>
          <w:szCs w:val="24"/>
        </w:rPr>
        <w:t xml:space="preserve">8. </w:t>
      </w:r>
      <w:r w:rsidR="00F12641" w:rsidRPr="006F49DE">
        <w:rPr>
          <w:rFonts w:ascii="Calibri" w:hAnsi="Calibri" w:cs="Calibri"/>
          <w:b/>
          <w:sz w:val="24"/>
          <w:szCs w:val="24"/>
        </w:rPr>
        <w:t>Specifications</w:t>
      </w:r>
    </w:p>
    <w:p w14:paraId="6841BFD9" w14:textId="0607F8C0" w:rsidR="00F12641" w:rsidRPr="006F49DE" w:rsidRDefault="00F12641" w:rsidP="006C4464">
      <w:pPr>
        <w:pStyle w:val="a4"/>
        <w:numPr>
          <w:ilvl w:val="0"/>
          <w:numId w:val="8"/>
        </w:numPr>
        <w:spacing w:after="0" w:line="240" w:lineRule="auto"/>
        <w:ind w:leftChars="0" w:left="431" w:hanging="403"/>
        <w:rPr>
          <w:rFonts w:ascii="Calibri" w:hAnsi="Calibri" w:cs="Calibri"/>
          <w:szCs w:val="20"/>
        </w:rPr>
      </w:pPr>
      <w:r w:rsidRPr="006F49DE">
        <w:rPr>
          <w:rFonts w:ascii="Calibri" w:hAnsi="Calibri" w:cs="Calibri"/>
          <w:szCs w:val="20"/>
        </w:rPr>
        <w:t>Please refer to the RFP</w:t>
      </w:r>
      <w:r w:rsidR="006C4464" w:rsidRPr="006C4464">
        <w:rPr>
          <w:rFonts w:ascii="Calibri" w:hAnsi="Calibri" w:cs="Calibri"/>
          <w:szCs w:val="20"/>
        </w:rPr>
        <w:t xml:space="preserve"> </w:t>
      </w:r>
      <w:r w:rsidR="006C4464" w:rsidRPr="006F49DE">
        <w:rPr>
          <w:rFonts w:ascii="Calibri" w:hAnsi="Calibri" w:cs="Calibri"/>
          <w:szCs w:val="20"/>
        </w:rPr>
        <w:t>attached</w:t>
      </w:r>
      <w:r w:rsidRPr="006F49DE">
        <w:rPr>
          <w:rFonts w:ascii="Calibri" w:hAnsi="Calibri" w:cs="Calibri"/>
          <w:szCs w:val="20"/>
        </w:rPr>
        <w:t>.</w:t>
      </w:r>
    </w:p>
    <w:p w14:paraId="1FC157EE" w14:textId="77777777" w:rsidR="00E27743" w:rsidRPr="006F49DE" w:rsidRDefault="00E27743" w:rsidP="006C4464">
      <w:pPr>
        <w:pStyle w:val="a4"/>
        <w:spacing w:after="0" w:line="240" w:lineRule="auto"/>
        <w:ind w:leftChars="0" w:left="431"/>
        <w:rPr>
          <w:rFonts w:ascii="Calibri" w:hAnsi="Calibri" w:cs="Calibri"/>
          <w:sz w:val="14"/>
        </w:rPr>
      </w:pPr>
    </w:p>
    <w:p w14:paraId="57571436" w14:textId="77777777" w:rsidR="00F93CBC" w:rsidRPr="006F49DE" w:rsidRDefault="00F12641" w:rsidP="008642DF">
      <w:pPr>
        <w:spacing w:line="276" w:lineRule="auto"/>
        <w:rPr>
          <w:rFonts w:ascii="Calibri" w:hAnsi="Calibri" w:cs="Calibri"/>
          <w:b/>
          <w:sz w:val="24"/>
          <w:szCs w:val="24"/>
        </w:rPr>
      </w:pPr>
      <w:r w:rsidRPr="006F49DE">
        <w:rPr>
          <w:rFonts w:ascii="Calibri" w:hAnsi="Calibri" w:cs="Calibri"/>
          <w:b/>
          <w:sz w:val="24"/>
          <w:szCs w:val="24"/>
        </w:rPr>
        <w:t>9</w:t>
      </w:r>
      <w:r w:rsidR="00F93CBC" w:rsidRPr="006F49DE">
        <w:rPr>
          <w:rFonts w:ascii="Calibri" w:hAnsi="Calibri" w:cs="Calibri"/>
          <w:b/>
          <w:sz w:val="24"/>
          <w:szCs w:val="24"/>
        </w:rPr>
        <w:t xml:space="preserve">. For further details, </w:t>
      </w:r>
      <w:r w:rsidR="00475228" w:rsidRPr="006F49DE">
        <w:rPr>
          <w:rFonts w:ascii="Calibri" w:hAnsi="Calibri" w:cs="Calibri"/>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6F49DE" w14:paraId="1BADA219" w14:textId="77777777" w:rsidTr="006C4464">
        <w:trPr>
          <w:trHeight w:val="62"/>
        </w:trPr>
        <w:tc>
          <w:tcPr>
            <w:tcW w:w="4502" w:type="dxa"/>
            <w:vAlign w:val="center"/>
          </w:tcPr>
          <w:p w14:paraId="42AF31C9"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Contractual matters</w:t>
            </w:r>
          </w:p>
        </w:tc>
        <w:tc>
          <w:tcPr>
            <w:tcW w:w="4502" w:type="dxa"/>
            <w:vAlign w:val="center"/>
          </w:tcPr>
          <w:p w14:paraId="5615C183"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Technical matters</w:t>
            </w:r>
          </w:p>
        </w:tc>
      </w:tr>
      <w:tr w:rsidR="00A3133B" w:rsidRPr="006F49DE" w14:paraId="3BEC4C7A" w14:textId="77777777" w:rsidTr="00067951">
        <w:trPr>
          <w:trHeight w:val="1573"/>
        </w:trPr>
        <w:tc>
          <w:tcPr>
            <w:tcW w:w="4502" w:type="dxa"/>
          </w:tcPr>
          <w:p w14:paraId="6F3054F2" w14:textId="77777777" w:rsidR="00A3133B" w:rsidRPr="006F49DE" w:rsidRDefault="00F36D7C" w:rsidP="00067951">
            <w:pPr>
              <w:spacing w:line="276" w:lineRule="auto"/>
              <w:rPr>
                <w:rFonts w:ascii="Calibri" w:hAnsi="Calibri" w:cs="Calibri"/>
              </w:rPr>
            </w:pPr>
            <w:r w:rsidRPr="006F49DE">
              <w:rPr>
                <w:rFonts w:ascii="Calibri" w:hAnsi="Calibri" w:cs="Calibri"/>
              </w:rPr>
              <w:t>Overseas Contract Office</w:t>
            </w:r>
          </w:p>
          <w:p w14:paraId="2C37CD23" w14:textId="77777777" w:rsidR="00A3133B" w:rsidRPr="006F49DE" w:rsidRDefault="00A3133B" w:rsidP="00067951">
            <w:pPr>
              <w:spacing w:line="276" w:lineRule="auto"/>
              <w:rPr>
                <w:rFonts w:ascii="Calibri" w:hAnsi="Calibri" w:cs="Calibri"/>
              </w:rPr>
            </w:pPr>
            <w:r w:rsidRPr="006F49DE">
              <w:rPr>
                <w:rFonts w:ascii="Calibri" w:hAnsi="Calibri" w:cs="Calibri"/>
              </w:rPr>
              <w:t>Korea Aerospace Research Institute</w:t>
            </w:r>
          </w:p>
          <w:p w14:paraId="73C5900D" w14:textId="77777777" w:rsidR="00A3133B" w:rsidRPr="006F49DE" w:rsidRDefault="00A3133B" w:rsidP="00067951">
            <w:pPr>
              <w:spacing w:line="276" w:lineRule="auto"/>
              <w:rPr>
                <w:rFonts w:ascii="Calibri" w:hAnsi="Calibri" w:cs="Calibri"/>
              </w:rPr>
            </w:pPr>
            <w:r w:rsidRPr="006F49DE">
              <w:rPr>
                <w:rFonts w:ascii="Calibri" w:hAnsi="Calibri" w:cs="Calibri"/>
              </w:rPr>
              <w:t xml:space="preserve">169-84 </w:t>
            </w:r>
            <w:proofErr w:type="spellStart"/>
            <w:r w:rsidRPr="006F49DE">
              <w:rPr>
                <w:rFonts w:ascii="Calibri" w:hAnsi="Calibri" w:cs="Calibri"/>
              </w:rPr>
              <w:t>Gwahak-ro</w:t>
            </w:r>
            <w:proofErr w:type="spellEnd"/>
            <w:r w:rsidRPr="006F49DE">
              <w:rPr>
                <w:rFonts w:ascii="Calibri" w:hAnsi="Calibri" w:cs="Calibri"/>
              </w:rPr>
              <w:t xml:space="preserve">, </w:t>
            </w:r>
            <w:proofErr w:type="spellStart"/>
            <w:r w:rsidRPr="006F49DE">
              <w:rPr>
                <w:rFonts w:ascii="Calibri" w:hAnsi="Calibri" w:cs="Calibri"/>
              </w:rPr>
              <w:t>Yuseong</w:t>
            </w:r>
            <w:proofErr w:type="spellEnd"/>
            <w:r w:rsidRPr="006F49DE">
              <w:rPr>
                <w:rFonts w:ascii="Calibri" w:hAnsi="Calibri" w:cs="Calibri"/>
              </w:rPr>
              <w:t xml:space="preserve">-Gu, </w:t>
            </w:r>
          </w:p>
          <w:p w14:paraId="7D3448D7" w14:textId="77777777" w:rsidR="00A3133B" w:rsidRPr="006F49DE" w:rsidRDefault="00A3133B" w:rsidP="00067951">
            <w:pPr>
              <w:spacing w:line="276" w:lineRule="auto"/>
              <w:rPr>
                <w:rFonts w:ascii="Calibri" w:hAnsi="Calibri" w:cs="Calibri"/>
              </w:rPr>
            </w:pPr>
            <w:r w:rsidRPr="006F49DE">
              <w:rPr>
                <w:rFonts w:ascii="Calibri" w:hAnsi="Calibri" w:cs="Calibri"/>
              </w:rPr>
              <w:t>Daejeon 34133, Korea</w:t>
            </w:r>
          </w:p>
          <w:p w14:paraId="59DB65B4" w14:textId="1D179077" w:rsidR="00A3133B" w:rsidRPr="006F49DE" w:rsidRDefault="00A3133B" w:rsidP="00067951">
            <w:pPr>
              <w:spacing w:line="276" w:lineRule="auto"/>
              <w:rPr>
                <w:rFonts w:ascii="Calibri" w:hAnsi="Calibri" w:cs="Calibri"/>
              </w:rPr>
            </w:pPr>
            <w:proofErr w:type="gramStart"/>
            <w:r w:rsidRPr="006F49DE">
              <w:rPr>
                <w:rFonts w:ascii="Calibri" w:hAnsi="Calibri" w:cs="Calibri"/>
              </w:rPr>
              <w:t>Tel :</w:t>
            </w:r>
            <w:proofErr w:type="gramEnd"/>
            <w:r w:rsidRPr="006F49DE">
              <w:rPr>
                <w:rFonts w:ascii="Calibri" w:hAnsi="Calibri" w:cs="Calibri"/>
              </w:rPr>
              <w:t xml:space="preserve"> +82-42-860-26</w:t>
            </w:r>
            <w:r w:rsidR="006C4464">
              <w:rPr>
                <w:rFonts w:ascii="Calibri" w:hAnsi="Calibri" w:cs="Calibri"/>
              </w:rPr>
              <w:t>1</w:t>
            </w:r>
            <w:r w:rsidR="008A188E">
              <w:rPr>
                <w:rFonts w:ascii="Calibri" w:hAnsi="Calibri" w:cs="Calibri"/>
              </w:rPr>
              <w:t>3</w:t>
            </w:r>
            <w:r w:rsidRPr="006F49DE">
              <w:rPr>
                <w:rFonts w:ascii="Calibri" w:hAnsi="Calibri" w:cs="Calibri"/>
              </w:rPr>
              <w:t>, Fax : +82-42-8</w:t>
            </w:r>
            <w:r w:rsidR="00F36D7C" w:rsidRPr="006F49DE">
              <w:rPr>
                <w:rFonts w:ascii="Calibri" w:hAnsi="Calibri" w:cs="Calibri"/>
              </w:rPr>
              <w:t>79</w:t>
            </w:r>
            <w:r w:rsidRPr="006F49DE">
              <w:rPr>
                <w:rFonts w:ascii="Calibri" w:hAnsi="Calibri" w:cs="Calibri"/>
              </w:rPr>
              <w:t>-</w:t>
            </w:r>
            <w:r w:rsidR="00F36D7C" w:rsidRPr="006F49DE">
              <w:rPr>
                <w:rFonts w:ascii="Calibri" w:hAnsi="Calibri" w:cs="Calibri"/>
              </w:rPr>
              <w:t>4370</w:t>
            </w:r>
          </w:p>
          <w:p w14:paraId="50D97F22" w14:textId="75F02216" w:rsidR="00A3133B" w:rsidRPr="006F49DE" w:rsidRDefault="00F52D84" w:rsidP="00F52D84">
            <w:pPr>
              <w:spacing w:line="276" w:lineRule="auto"/>
              <w:rPr>
                <w:rFonts w:ascii="Calibri" w:hAnsi="Calibri" w:cs="Calibri"/>
              </w:rPr>
            </w:pPr>
            <w:proofErr w:type="gramStart"/>
            <w:r w:rsidRPr="006F49DE">
              <w:rPr>
                <w:rFonts w:ascii="Calibri" w:hAnsi="Calibri" w:cs="Calibri"/>
              </w:rPr>
              <w:t>E-mail :</w:t>
            </w:r>
            <w:proofErr w:type="gramEnd"/>
            <w:r w:rsidRPr="006F49DE">
              <w:rPr>
                <w:rFonts w:ascii="Calibri" w:hAnsi="Calibri" w:cs="Calibri"/>
              </w:rPr>
              <w:t xml:space="preserve"> </w:t>
            </w:r>
            <w:r w:rsidR="008A188E">
              <w:rPr>
                <w:rFonts w:ascii="Calibri" w:hAnsi="Calibri" w:cs="Calibri"/>
              </w:rPr>
              <w:t>yeseulkim</w:t>
            </w:r>
            <w:r w:rsidR="00A3133B" w:rsidRPr="006F49DE">
              <w:rPr>
                <w:rFonts w:ascii="Calibri" w:hAnsi="Calibri" w:cs="Calibri"/>
              </w:rPr>
              <w:t>@kari.re.kr (</w:t>
            </w:r>
            <w:proofErr w:type="spellStart"/>
            <w:r w:rsidR="008A188E">
              <w:rPr>
                <w:rFonts w:ascii="Calibri" w:hAnsi="Calibri" w:cs="Calibri"/>
              </w:rPr>
              <w:t>Yeseul</w:t>
            </w:r>
            <w:proofErr w:type="spellEnd"/>
            <w:r w:rsidR="006C4464">
              <w:rPr>
                <w:rFonts w:ascii="Calibri" w:hAnsi="Calibri" w:cs="Calibri"/>
              </w:rPr>
              <w:t xml:space="preserve"> </w:t>
            </w:r>
            <w:r w:rsidR="008A188E">
              <w:rPr>
                <w:rFonts w:ascii="Calibri" w:hAnsi="Calibri" w:cs="Calibri"/>
              </w:rPr>
              <w:t>K</w:t>
            </w:r>
            <w:r w:rsidR="006C4464">
              <w:rPr>
                <w:rFonts w:ascii="Calibri" w:hAnsi="Calibri" w:cs="Calibri"/>
              </w:rPr>
              <w:t>IM</w:t>
            </w:r>
            <w:r w:rsidR="00A3133B" w:rsidRPr="006F49DE">
              <w:rPr>
                <w:rFonts w:ascii="Calibri" w:hAnsi="Calibri" w:cs="Calibri"/>
              </w:rPr>
              <w:t>)</w:t>
            </w:r>
          </w:p>
        </w:tc>
        <w:tc>
          <w:tcPr>
            <w:tcW w:w="4502" w:type="dxa"/>
          </w:tcPr>
          <w:p w14:paraId="2BA7FF57" w14:textId="77777777" w:rsidR="00377E31" w:rsidRDefault="00377E31" w:rsidP="00067951">
            <w:pPr>
              <w:spacing w:line="276" w:lineRule="auto"/>
              <w:rPr>
                <w:rFonts w:ascii="Calibri" w:hAnsi="Calibri" w:cs="Calibri"/>
                <w:color w:val="000000" w:themeColor="text1"/>
              </w:rPr>
            </w:pPr>
            <w:r w:rsidRPr="00377E31">
              <w:rPr>
                <w:rFonts w:ascii="Calibri" w:hAnsi="Calibri" w:cs="Calibri"/>
                <w:color w:val="000000" w:themeColor="text1"/>
              </w:rPr>
              <w:t>Launch Vehicle Technology Research Division (1)</w:t>
            </w:r>
          </w:p>
          <w:p w14:paraId="6B8DCDA1" w14:textId="66E99FE5"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Korea Aerospace Research Institute (KARI)</w:t>
            </w:r>
          </w:p>
          <w:p w14:paraId="3A169AF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 xml:space="preserve">169-84 </w:t>
            </w:r>
            <w:proofErr w:type="spellStart"/>
            <w:r w:rsidRPr="006F49DE">
              <w:rPr>
                <w:rFonts w:ascii="Calibri" w:hAnsi="Calibri" w:cs="Calibri"/>
                <w:color w:val="000000" w:themeColor="text1"/>
              </w:rPr>
              <w:t>Gwahak-ro</w:t>
            </w:r>
            <w:proofErr w:type="spellEnd"/>
            <w:r w:rsidRPr="006F49DE">
              <w:rPr>
                <w:rFonts w:ascii="Calibri" w:hAnsi="Calibri" w:cs="Calibri"/>
                <w:color w:val="000000" w:themeColor="text1"/>
              </w:rPr>
              <w:t xml:space="preserve">, </w:t>
            </w:r>
            <w:proofErr w:type="spellStart"/>
            <w:r w:rsidRPr="006F49DE">
              <w:rPr>
                <w:rFonts w:ascii="Calibri" w:hAnsi="Calibri" w:cs="Calibri"/>
                <w:color w:val="000000" w:themeColor="text1"/>
              </w:rPr>
              <w:t>Yuseong</w:t>
            </w:r>
            <w:proofErr w:type="spellEnd"/>
            <w:r w:rsidRPr="006F49DE">
              <w:rPr>
                <w:rFonts w:ascii="Calibri" w:hAnsi="Calibri" w:cs="Calibri"/>
                <w:color w:val="000000" w:themeColor="text1"/>
              </w:rPr>
              <w:t>-Gu</w:t>
            </w:r>
          </w:p>
          <w:p w14:paraId="1043CAC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Daejeon, 34133, Korea</w:t>
            </w:r>
          </w:p>
          <w:p w14:paraId="13C6EDFE" w14:textId="075F1EF2" w:rsidR="00A3133B" w:rsidRPr="006F49DE" w:rsidRDefault="006A6B7A" w:rsidP="00067951">
            <w:pPr>
              <w:spacing w:line="276" w:lineRule="auto"/>
              <w:rPr>
                <w:rFonts w:ascii="Calibri" w:hAnsi="Calibri" w:cs="Calibri"/>
                <w:color w:val="000000" w:themeColor="text1"/>
                <w:lang w:val="fr-FR"/>
              </w:rPr>
            </w:pPr>
            <w:r w:rsidRPr="006F49DE">
              <w:rPr>
                <w:rFonts w:ascii="Calibri" w:hAnsi="Calibri" w:cs="Calibri"/>
                <w:color w:val="000000" w:themeColor="text1"/>
                <w:lang w:val="fr-FR"/>
              </w:rPr>
              <w:t>Tel : +82-42-8</w:t>
            </w:r>
            <w:r w:rsidR="00231D19" w:rsidRPr="006F49DE">
              <w:rPr>
                <w:rFonts w:ascii="Calibri" w:hAnsi="Calibri" w:cs="Calibri"/>
                <w:color w:val="000000" w:themeColor="text1"/>
                <w:lang w:val="fr-FR"/>
              </w:rPr>
              <w:t>6</w:t>
            </w:r>
            <w:r w:rsidRPr="006F49DE">
              <w:rPr>
                <w:rFonts w:ascii="Calibri" w:hAnsi="Calibri" w:cs="Calibri"/>
                <w:color w:val="000000" w:themeColor="text1"/>
                <w:lang w:val="fr-FR"/>
              </w:rPr>
              <w:t>0-</w:t>
            </w:r>
            <w:r w:rsidR="0098644F" w:rsidRPr="006F49DE">
              <w:rPr>
                <w:rFonts w:ascii="Calibri" w:hAnsi="Calibri" w:cs="Calibri"/>
                <w:color w:val="000000" w:themeColor="text1"/>
                <w:lang w:val="fr-FR"/>
              </w:rPr>
              <w:t>2</w:t>
            </w:r>
            <w:r w:rsidR="008A188E">
              <w:rPr>
                <w:rFonts w:ascii="Calibri" w:hAnsi="Calibri" w:cs="Calibri"/>
                <w:color w:val="000000" w:themeColor="text1"/>
                <w:lang w:val="fr-FR"/>
              </w:rPr>
              <w:t>951</w:t>
            </w:r>
          </w:p>
          <w:p w14:paraId="51A4D781" w14:textId="0C505E5C" w:rsidR="00A3133B" w:rsidRPr="006F49DE" w:rsidRDefault="0075100C" w:rsidP="006A6B7A">
            <w:pPr>
              <w:spacing w:line="276" w:lineRule="auto"/>
              <w:rPr>
                <w:rFonts w:ascii="Calibri" w:hAnsi="Calibri" w:cs="Calibri"/>
                <w:lang w:val="fr-FR"/>
              </w:rPr>
            </w:pPr>
            <w:r w:rsidRPr="006F49DE">
              <w:rPr>
                <w:rFonts w:ascii="Calibri" w:hAnsi="Calibri" w:cs="Calibri"/>
                <w:color w:val="000000" w:themeColor="text1"/>
                <w:lang w:val="fr-FR"/>
              </w:rPr>
              <w:t xml:space="preserve">E-mail : </w:t>
            </w:r>
            <w:r w:rsidR="008A188E" w:rsidRPr="008A188E">
              <w:rPr>
                <w:rFonts w:ascii="Calibri" w:hAnsi="Calibri" w:cs="Calibri"/>
                <w:lang w:val="fr-FR"/>
              </w:rPr>
              <w:t>mcshin</w:t>
            </w:r>
            <w:r w:rsidR="00B56FA8" w:rsidRPr="006F49DE">
              <w:rPr>
                <w:rFonts w:ascii="Calibri" w:hAnsi="Calibri" w:cs="Calibri"/>
                <w:lang w:val="fr-FR"/>
              </w:rPr>
              <w:t>@kari.re.kr (</w:t>
            </w:r>
            <w:r w:rsidR="006C0F0A">
              <w:rPr>
                <w:rFonts w:ascii="Calibri" w:hAnsi="Calibri" w:cs="Calibri"/>
                <w:lang w:val="fr-FR"/>
              </w:rPr>
              <w:t>M</w:t>
            </w:r>
            <w:r w:rsidR="008A188E">
              <w:rPr>
                <w:rFonts w:ascii="Calibri" w:hAnsi="Calibri" w:cs="Calibri"/>
                <w:lang w:val="fr-FR"/>
              </w:rPr>
              <w:t>incheol SHIN</w:t>
            </w:r>
            <w:r w:rsidR="00B56FA8" w:rsidRPr="006F49DE">
              <w:rPr>
                <w:rFonts w:ascii="Calibri" w:hAnsi="Calibri" w:cs="Calibri"/>
              </w:rPr>
              <w:t>)</w:t>
            </w:r>
          </w:p>
        </w:tc>
      </w:tr>
    </w:tbl>
    <w:p w14:paraId="733EAB46" w14:textId="77777777" w:rsidR="00D2158B" w:rsidRPr="006F49DE" w:rsidRDefault="00D2158B" w:rsidP="00E27743">
      <w:pPr>
        <w:widowControl/>
        <w:wordWrap/>
        <w:autoSpaceDE/>
        <w:autoSpaceDN/>
        <w:rPr>
          <w:rFonts w:ascii="Calibri" w:hAnsi="Calibri" w:cs="Calibri"/>
        </w:rPr>
      </w:pPr>
    </w:p>
    <w:sectPr w:rsidR="00D2158B" w:rsidRPr="006F49D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91581" w14:textId="77777777" w:rsidR="006C2796" w:rsidRDefault="006C2796" w:rsidP="000D3DFF">
      <w:pPr>
        <w:spacing w:after="0" w:line="240" w:lineRule="auto"/>
      </w:pPr>
      <w:r>
        <w:separator/>
      </w:r>
    </w:p>
  </w:endnote>
  <w:endnote w:type="continuationSeparator" w:id="0">
    <w:p w14:paraId="65260BAE" w14:textId="77777777" w:rsidR="006C2796" w:rsidRDefault="006C2796"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7ACE9" w14:textId="77777777" w:rsidR="006C2796" w:rsidRDefault="006C2796" w:rsidP="000D3DFF">
      <w:pPr>
        <w:spacing w:after="0" w:line="240" w:lineRule="auto"/>
      </w:pPr>
      <w:r>
        <w:separator/>
      </w:r>
    </w:p>
  </w:footnote>
  <w:footnote w:type="continuationSeparator" w:id="0">
    <w:p w14:paraId="47D0A5E4" w14:textId="77777777" w:rsidR="006C2796" w:rsidRDefault="006C2796"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2DF129A5"/>
    <w:multiLevelType w:val="hybridMultilevel"/>
    <w:tmpl w:val="B8EE1386"/>
    <w:lvl w:ilvl="0" w:tplc="995C02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6"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5"/>
  </w:num>
  <w:num w:numId="4">
    <w:abstractNumId w:val="0"/>
  </w:num>
  <w:num w:numId="5">
    <w:abstractNumId w:val="6"/>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73D2"/>
    <w:rsid w:val="00020CD8"/>
    <w:rsid w:val="00032646"/>
    <w:rsid w:val="00054173"/>
    <w:rsid w:val="0006090D"/>
    <w:rsid w:val="00073DB9"/>
    <w:rsid w:val="000A1C67"/>
    <w:rsid w:val="000A700E"/>
    <w:rsid w:val="000B68DE"/>
    <w:rsid w:val="000C151A"/>
    <w:rsid w:val="000D3DFF"/>
    <w:rsid w:val="000E29D6"/>
    <w:rsid w:val="00107499"/>
    <w:rsid w:val="00120706"/>
    <w:rsid w:val="00156E63"/>
    <w:rsid w:val="0018098E"/>
    <w:rsid w:val="001948D8"/>
    <w:rsid w:val="001A25F3"/>
    <w:rsid w:val="001A4955"/>
    <w:rsid w:val="001A67A9"/>
    <w:rsid w:val="001B3497"/>
    <w:rsid w:val="001D557C"/>
    <w:rsid w:val="001E7405"/>
    <w:rsid w:val="001F1911"/>
    <w:rsid w:val="00231312"/>
    <w:rsid w:val="00231D19"/>
    <w:rsid w:val="00231EE6"/>
    <w:rsid w:val="00232D43"/>
    <w:rsid w:val="002477C2"/>
    <w:rsid w:val="002665E3"/>
    <w:rsid w:val="002939F9"/>
    <w:rsid w:val="002B5ED0"/>
    <w:rsid w:val="002D48AF"/>
    <w:rsid w:val="002D6710"/>
    <w:rsid w:val="002F0126"/>
    <w:rsid w:val="002F4991"/>
    <w:rsid w:val="002F4BE1"/>
    <w:rsid w:val="002F5AAD"/>
    <w:rsid w:val="00300470"/>
    <w:rsid w:val="00316FDA"/>
    <w:rsid w:val="00325CC2"/>
    <w:rsid w:val="003301F0"/>
    <w:rsid w:val="00357658"/>
    <w:rsid w:val="00374511"/>
    <w:rsid w:val="00377E31"/>
    <w:rsid w:val="003875D0"/>
    <w:rsid w:val="003A480B"/>
    <w:rsid w:val="003B0711"/>
    <w:rsid w:val="003B1741"/>
    <w:rsid w:val="003E3232"/>
    <w:rsid w:val="003F220D"/>
    <w:rsid w:val="00412DCC"/>
    <w:rsid w:val="00417E26"/>
    <w:rsid w:val="00422617"/>
    <w:rsid w:val="004509E4"/>
    <w:rsid w:val="004520DE"/>
    <w:rsid w:val="0046641E"/>
    <w:rsid w:val="00475228"/>
    <w:rsid w:val="004752C3"/>
    <w:rsid w:val="00477C05"/>
    <w:rsid w:val="0048366A"/>
    <w:rsid w:val="004F34C7"/>
    <w:rsid w:val="004F55DF"/>
    <w:rsid w:val="00504575"/>
    <w:rsid w:val="005121C0"/>
    <w:rsid w:val="00513A89"/>
    <w:rsid w:val="00523C56"/>
    <w:rsid w:val="00540F4B"/>
    <w:rsid w:val="00550ECC"/>
    <w:rsid w:val="00564CF9"/>
    <w:rsid w:val="00567F60"/>
    <w:rsid w:val="00567FF7"/>
    <w:rsid w:val="005700F5"/>
    <w:rsid w:val="00591F80"/>
    <w:rsid w:val="005A0F6D"/>
    <w:rsid w:val="005A207A"/>
    <w:rsid w:val="005A461E"/>
    <w:rsid w:val="005A6848"/>
    <w:rsid w:val="005B3F70"/>
    <w:rsid w:val="005C01B1"/>
    <w:rsid w:val="005C441B"/>
    <w:rsid w:val="005E1B06"/>
    <w:rsid w:val="005E6E69"/>
    <w:rsid w:val="005F705A"/>
    <w:rsid w:val="0061717E"/>
    <w:rsid w:val="00617FA8"/>
    <w:rsid w:val="00641D4E"/>
    <w:rsid w:val="00667CEC"/>
    <w:rsid w:val="00673F72"/>
    <w:rsid w:val="006A6B7A"/>
    <w:rsid w:val="006A7382"/>
    <w:rsid w:val="006B3557"/>
    <w:rsid w:val="006C0F0A"/>
    <w:rsid w:val="006C2796"/>
    <w:rsid w:val="006C31DB"/>
    <w:rsid w:val="006C4464"/>
    <w:rsid w:val="006D0561"/>
    <w:rsid w:val="006D41E9"/>
    <w:rsid w:val="006D42AC"/>
    <w:rsid w:val="006D7AEB"/>
    <w:rsid w:val="006F49DE"/>
    <w:rsid w:val="00713BDE"/>
    <w:rsid w:val="00736E88"/>
    <w:rsid w:val="007436CC"/>
    <w:rsid w:val="00745280"/>
    <w:rsid w:val="0075100C"/>
    <w:rsid w:val="007543EA"/>
    <w:rsid w:val="007C6086"/>
    <w:rsid w:val="007E0D0F"/>
    <w:rsid w:val="007E1A19"/>
    <w:rsid w:val="007E5FE8"/>
    <w:rsid w:val="0084272F"/>
    <w:rsid w:val="008642DF"/>
    <w:rsid w:val="00884AAD"/>
    <w:rsid w:val="008A0FD4"/>
    <w:rsid w:val="008A188E"/>
    <w:rsid w:val="008A288A"/>
    <w:rsid w:val="008A5C0E"/>
    <w:rsid w:val="008D756F"/>
    <w:rsid w:val="008E50C5"/>
    <w:rsid w:val="00903B4F"/>
    <w:rsid w:val="00923BB8"/>
    <w:rsid w:val="00932DA9"/>
    <w:rsid w:val="009425E5"/>
    <w:rsid w:val="00974BB7"/>
    <w:rsid w:val="00975767"/>
    <w:rsid w:val="0098644F"/>
    <w:rsid w:val="009A3A63"/>
    <w:rsid w:val="009A4979"/>
    <w:rsid w:val="009B6313"/>
    <w:rsid w:val="00A04855"/>
    <w:rsid w:val="00A3133B"/>
    <w:rsid w:val="00A422CE"/>
    <w:rsid w:val="00A430AC"/>
    <w:rsid w:val="00A7706E"/>
    <w:rsid w:val="00A85760"/>
    <w:rsid w:val="00A91401"/>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D3189"/>
    <w:rsid w:val="00BF0089"/>
    <w:rsid w:val="00C00921"/>
    <w:rsid w:val="00C11076"/>
    <w:rsid w:val="00C1192E"/>
    <w:rsid w:val="00C13306"/>
    <w:rsid w:val="00C16226"/>
    <w:rsid w:val="00C16ED0"/>
    <w:rsid w:val="00C30B96"/>
    <w:rsid w:val="00C321EA"/>
    <w:rsid w:val="00C76BBF"/>
    <w:rsid w:val="00C852B5"/>
    <w:rsid w:val="00CD353F"/>
    <w:rsid w:val="00CF67E7"/>
    <w:rsid w:val="00D2158B"/>
    <w:rsid w:val="00D607AC"/>
    <w:rsid w:val="00D72BB0"/>
    <w:rsid w:val="00DA144C"/>
    <w:rsid w:val="00DA23EA"/>
    <w:rsid w:val="00E037BA"/>
    <w:rsid w:val="00E11DEC"/>
    <w:rsid w:val="00E13E97"/>
    <w:rsid w:val="00E24741"/>
    <w:rsid w:val="00E27743"/>
    <w:rsid w:val="00E70D95"/>
    <w:rsid w:val="00E74F92"/>
    <w:rsid w:val="00E85DBE"/>
    <w:rsid w:val="00E900E9"/>
    <w:rsid w:val="00EB3C98"/>
    <w:rsid w:val="00EE51F1"/>
    <w:rsid w:val="00EF2CB0"/>
    <w:rsid w:val="00F12641"/>
    <w:rsid w:val="00F14F06"/>
    <w:rsid w:val="00F17FC5"/>
    <w:rsid w:val="00F35335"/>
    <w:rsid w:val="00F36D7C"/>
    <w:rsid w:val="00F5101E"/>
    <w:rsid w:val="00F52D84"/>
    <w:rsid w:val="00F67A0F"/>
    <w:rsid w:val="00F77DF3"/>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2BC12B"/>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2F0126"/>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CF67E7"/>
    <w:rPr>
      <w:sz w:val="18"/>
      <w:szCs w:val="18"/>
    </w:rPr>
  </w:style>
  <w:style w:type="paragraph" w:styleId="ab">
    <w:name w:val="annotation text"/>
    <w:basedOn w:val="a"/>
    <w:link w:val="Char2"/>
    <w:uiPriority w:val="99"/>
    <w:semiHidden/>
    <w:unhideWhenUsed/>
    <w:rsid w:val="00CF67E7"/>
    <w:pPr>
      <w:jc w:val="left"/>
    </w:pPr>
  </w:style>
  <w:style w:type="character" w:customStyle="1" w:styleId="Char2">
    <w:name w:val="메모 텍스트 Char"/>
    <w:basedOn w:val="a0"/>
    <w:link w:val="ab"/>
    <w:uiPriority w:val="99"/>
    <w:semiHidden/>
    <w:rsid w:val="00CF67E7"/>
  </w:style>
  <w:style w:type="paragraph" w:styleId="ac">
    <w:name w:val="annotation subject"/>
    <w:basedOn w:val="ab"/>
    <w:next w:val="ab"/>
    <w:link w:val="Char3"/>
    <w:uiPriority w:val="99"/>
    <w:semiHidden/>
    <w:unhideWhenUsed/>
    <w:rsid w:val="00CF67E7"/>
    <w:rPr>
      <w:b/>
      <w:bCs/>
    </w:rPr>
  </w:style>
  <w:style w:type="character" w:customStyle="1" w:styleId="Char3">
    <w:name w:val="메모 주제 Char"/>
    <w:basedOn w:val="Char2"/>
    <w:link w:val="ac"/>
    <w:uiPriority w:val="99"/>
    <w:semiHidden/>
    <w:rsid w:val="00CF6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TotalTime>
  <Pages>2</Pages>
  <Words>903</Words>
  <Characters>5150</Characters>
  <Application>Microsoft Office Word</Application>
  <DocSecurity>0</DocSecurity>
  <Lines>42</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김예슬(해외계약실)</cp:lastModifiedBy>
  <cp:revision>129</cp:revision>
  <cp:lastPrinted>2023-12-29T02:02:00Z</cp:lastPrinted>
  <dcterms:created xsi:type="dcterms:W3CDTF">2014-07-16T10:19:00Z</dcterms:created>
  <dcterms:modified xsi:type="dcterms:W3CDTF">2023-12-29T02:39:00Z</dcterms:modified>
</cp:coreProperties>
</file>