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2DC466AD" w:rsidR="00F93CBC" w:rsidRPr="007E7F2F" w:rsidRDefault="009A4F5B" w:rsidP="00C713B7">
      <w:pPr>
        <w:wordWrap/>
        <w:spacing w:after="100" w:line="240" w:lineRule="auto"/>
        <w:rPr>
          <w:rFonts w:ascii="Calibri" w:hAnsi="Calibri" w:cs="Times New Roman"/>
        </w:rPr>
      </w:pPr>
      <w:r>
        <w:rPr>
          <w:rFonts w:ascii="Calibri" w:hAnsi="Calibri" w:cs="Times New Roman"/>
        </w:rPr>
        <w:t>June</w:t>
      </w:r>
      <w:r w:rsidR="0003580C">
        <w:rPr>
          <w:rFonts w:ascii="Calibri" w:hAnsi="Calibri" w:cs="Times New Roman"/>
        </w:rPr>
        <w:t xml:space="preserve"> </w:t>
      </w:r>
      <w:r w:rsidR="0004443A">
        <w:rPr>
          <w:rFonts w:ascii="Calibri" w:hAnsi="Calibri" w:cs="Times New Roman"/>
        </w:rPr>
        <w:t>7</w:t>
      </w:r>
      <w:r w:rsidR="002D16B7" w:rsidRPr="007E7F2F">
        <w:rPr>
          <w:rFonts w:ascii="Calibri" w:hAnsi="Calibri" w:cs="Times New Roman"/>
        </w:rPr>
        <w:t>, 20</w:t>
      </w:r>
      <w:r w:rsidR="003E2DB8" w:rsidRPr="007E7F2F">
        <w:rPr>
          <w:rFonts w:ascii="Calibri" w:hAnsi="Calibri" w:cs="Times New Roman"/>
        </w:rPr>
        <w:t>2</w:t>
      </w:r>
      <w:r w:rsidR="00092FBD" w:rsidRPr="007E7F2F">
        <w:rPr>
          <w:rFonts w:ascii="Calibri" w:hAnsi="Calibri" w:cs="Times New Roman"/>
        </w:rPr>
        <w:t>3</w:t>
      </w:r>
    </w:p>
    <w:p w14:paraId="7E1B8CD6" w14:textId="77777777" w:rsidR="00F93CBC" w:rsidRPr="00164AA3" w:rsidRDefault="00F93CBC" w:rsidP="00C713B7">
      <w:pPr>
        <w:wordWrap/>
        <w:spacing w:after="100" w:line="240" w:lineRule="auto"/>
        <w:jc w:val="center"/>
        <w:rPr>
          <w:rFonts w:ascii="Calibri" w:hAnsi="Calibri" w:cs="Times New Roman"/>
          <w:b/>
          <w:sz w:val="28"/>
          <w:szCs w:val="28"/>
        </w:rPr>
      </w:pPr>
      <w:r w:rsidRPr="00164AA3">
        <w:rPr>
          <w:rFonts w:ascii="Calibri" w:hAnsi="Calibri" w:cs="Times New Roman"/>
          <w:b/>
          <w:sz w:val="28"/>
          <w:szCs w:val="28"/>
        </w:rPr>
        <w:t xml:space="preserve">Bid </w:t>
      </w:r>
      <w:r w:rsidR="00BA0926" w:rsidRPr="00164AA3">
        <w:rPr>
          <w:rFonts w:ascii="Calibri" w:hAnsi="Calibri" w:cs="Times New Roman"/>
          <w:b/>
          <w:sz w:val="28"/>
          <w:szCs w:val="28"/>
        </w:rPr>
        <w:t>Notice</w:t>
      </w:r>
    </w:p>
    <w:p w14:paraId="01F6F4D8" w14:textId="7ED3C256" w:rsidR="00F93CBC" w:rsidRPr="00164AA3" w:rsidRDefault="002907A1" w:rsidP="00C713B7">
      <w:pPr>
        <w:wordWrap/>
        <w:spacing w:after="100" w:line="240" w:lineRule="auto"/>
        <w:jc w:val="center"/>
        <w:rPr>
          <w:rFonts w:ascii="Calibri" w:hAnsi="Calibri" w:cs="Times New Roman"/>
          <w:b/>
          <w:sz w:val="28"/>
          <w:szCs w:val="28"/>
        </w:rPr>
      </w:pPr>
      <w:r w:rsidRPr="00164AA3">
        <w:rPr>
          <w:rFonts w:ascii="Calibri" w:hAnsi="Calibri" w:cs="Times New Roman"/>
          <w:b/>
          <w:sz w:val="28"/>
          <w:szCs w:val="28"/>
        </w:rPr>
        <w:t xml:space="preserve">&lt; </w:t>
      </w:r>
      <w:r w:rsidR="00D44BB3">
        <w:rPr>
          <w:rFonts w:ascii="Calibri" w:hAnsi="Calibri" w:cs="Times New Roman"/>
          <w:b/>
          <w:sz w:val="28"/>
          <w:szCs w:val="28"/>
        </w:rPr>
        <w:t>KARI-</w:t>
      </w:r>
      <w:r w:rsidR="002409C1">
        <w:rPr>
          <w:rFonts w:ascii="Calibri" w:hAnsi="Calibri" w:cs="Times New Roman"/>
          <w:b/>
          <w:sz w:val="28"/>
          <w:szCs w:val="28"/>
        </w:rPr>
        <w:t>2023-</w:t>
      </w:r>
      <w:r w:rsidR="00F93C0B" w:rsidRPr="00F93C0B">
        <w:rPr>
          <w:rFonts w:ascii="Calibri" w:hAnsi="Calibri" w:cs="Times New Roman"/>
          <w:b/>
          <w:sz w:val="28"/>
          <w:szCs w:val="28"/>
        </w:rPr>
        <w:t>B20230288-00</w:t>
      </w:r>
      <w:r w:rsidR="0003580C" w:rsidRPr="00164AA3">
        <w:rPr>
          <w:rFonts w:ascii="Calibri" w:hAnsi="Calibri" w:cs="Times New Roman"/>
          <w:b/>
          <w:sz w:val="28"/>
          <w:szCs w:val="28"/>
        </w:rPr>
        <w:t xml:space="preserve"> </w:t>
      </w:r>
      <w:r w:rsidR="00F93CBC" w:rsidRPr="00164AA3">
        <w:rPr>
          <w:rFonts w:ascii="Calibri" w:hAnsi="Calibri" w:cs="Times New Roman"/>
          <w:b/>
          <w:sz w:val="28"/>
          <w:szCs w:val="28"/>
        </w:rPr>
        <w:t>&gt;</w:t>
      </w:r>
    </w:p>
    <w:p w14:paraId="113FF7B3" w14:textId="77777777" w:rsidR="00A15F83" w:rsidRPr="00164AA3" w:rsidRDefault="00A15F83" w:rsidP="00C713B7">
      <w:pPr>
        <w:wordWrap/>
        <w:spacing w:after="100" w:line="240" w:lineRule="auto"/>
        <w:rPr>
          <w:rFonts w:ascii="Calibri" w:hAnsi="Calibri" w:cs="Times New Roman"/>
          <w:sz w:val="16"/>
          <w:szCs w:val="16"/>
        </w:rPr>
      </w:pPr>
    </w:p>
    <w:p w14:paraId="5E0E44F3" w14:textId="77777777" w:rsidR="004B2C96" w:rsidRPr="00164AA3" w:rsidRDefault="004B2C96" w:rsidP="00C713B7">
      <w:pPr>
        <w:wordWrap/>
        <w:spacing w:after="100" w:line="240" w:lineRule="auto"/>
        <w:rPr>
          <w:rFonts w:ascii="Calibri" w:hAnsi="Calibri" w:cs="Times New Roman"/>
          <w:sz w:val="16"/>
          <w:szCs w:val="16"/>
        </w:rPr>
      </w:pPr>
    </w:p>
    <w:p w14:paraId="6477FD96" w14:textId="033D5147" w:rsidR="002D16B7" w:rsidRPr="0003580C" w:rsidRDefault="00F93CBC" w:rsidP="00C713B7">
      <w:pPr>
        <w:wordWrap/>
        <w:spacing w:after="100" w:line="240" w:lineRule="auto"/>
        <w:rPr>
          <w:rFonts w:ascii="Calibri" w:hAnsi="Calibri" w:cs="Times New Roman"/>
          <w:szCs w:val="20"/>
        </w:rPr>
      </w:pPr>
      <w:r w:rsidRPr="00164AA3">
        <w:rPr>
          <w:rFonts w:ascii="Calibri" w:hAnsi="Calibri" w:cs="Times New Roman"/>
        </w:rPr>
        <w:t xml:space="preserve">Korea Aerospace Research </w:t>
      </w:r>
      <w:r w:rsidRPr="00164AA3">
        <w:rPr>
          <w:rFonts w:ascii="Calibri" w:hAnsi="Calibri" w:cs="Times New Roman"/>
          <w:szCs w:val="20"/>
        </w:rPr>
        <w:t>Institute (KARI) invites seale</w:t>
      </w:r>
      <w:r w:rsidR="00D12C43" w:rsidRPr="00164AA3">
        <w:rPr>
          <w:rFonts w:ascii="Calibri" w:hAnsi="Calibri" w:cs="Times New Roman"/>
          <w:szCs w:val="20"/>
        </w:rPr>
        <w:t>d bid</w:t>
      </w:r>
      <w:r w:rsidR="00302389" w:rsidRPr="00164AA3">
        <w:rPr>
          <w:rFonts w:ascii="Calibri" w:hAnsi="Calibri" w:cs="Times New Roman"/>
          <w:szCs w:val="20"/>
        </w:rPr>
        <w:t>s</w:t>
      </w:r>
      <w:r w:rsidR="002527AE" w:rsidRPr="00164AA3">
        <w:rPr>
          <w:rFonts w:ascii="Calibri" w:hAnsi="Calibri" w:cs="Times New Roman"/>
          <w:szCs w:val="20"/>
        </w:rPr>
        <w:t xml:space="preserve"> from eligible </w:t>
      </w:r>
      <w:r w:rsidR="00141A85" w:rsidRPr="00164AA3">
        <w:rPr>
          <w:rFonts w:ascii="Calibri" w:hAnsi="Calibri" w:cs="Times New Roman"/>
          <w:szCs w:val="20"/>
        </w:rPr>
        <w:t>Bidder</w:t>
      </w:r>
      <w:r w:rsidR="00D12C43" w:rsidRPr="00164AA3">
        <w:rPr>
          <w:rFonts w:ascii="Calibri" w:hAnsi="Calibri" w:cs="Times New Roman"/>
          <w:szCs w:val="20"/>
        </w:rPr>
        <w:t>s</w:t>
      </w:r>
      <w:r w:rsidR="000956E2" w:rsidRPr="0003580C">
        <w:rPr>
          <w:rFonts w:ascii="Calibri" w:hAnsi="Calibri" w:cs="Times New Roman"/>
          <w:szCs w:val="20"/>
        </w:rPr>
        <w:t xml:space="preserve"> for</w:t>
      </w:r>
      <w:r w:rsidR="008A65BF" w:rsidRPr="0003580C">
        <w:rPr>
          <w:rFonts w:ascii="Calibri" w:hAnsi="Calibri" w:cs="Times New Roman"/>
          <w:szCs w:val="20"/>
        </w:rPr>
        <w:t xml:space="preserve"> t</w:t>
      </w:r>
      <w:r w:rsidR="00A6010B" w:rsidRPr="0003580C">
        <w:rPr>
          <w:rFonts w:ascii="Calibri" w:hAnsi="Calibri" w:cs="Times New Roman"/>
          <w:szCs w:val="20"/>
        </w:rPr>
        <w:t>he</w:t>
      </w:r>
      <w:r w:rsidR="004E5930" w:rsidRPr="0003580C">
        <w:rPr>
          <w:rFonts w:ascii="Calibri" w:hAnsi="Calibri"/>
          <w:szCs w:val="20"/>
        </w:rPr>
        <w:t xml:space="preserve"> </w:t>
      </w:r>
      <w:r w:rsidR="0003580C" w:rsidRPr="0003580C">
        <w:rPr>
          <w:rFonts w:ascii="Calibri" w:hAnsi="Calibri"/>
          <w:szCs w:val="20"/>
        </w:rPr>
        <w:t xml:space="preserve">development </w:t>
      </w:r>
      <w:r w:rsidR="0050308B" w:rsidRPr="0003580C">
        <w:rPr>
          <w:rFonts w:ascii="Calibri" w:hAnsi="Calibri"/>
          <w:szCs w:val="20"/>
        </w:rPr>
        <w:t xml:space="preserve">of </w:t>
      </w:r>
      <w:r w:rsidR="0003580C" w:rsidRPr="0003580C">
        <w:rPr>
          <w:rFonts w:ascii="Calibri" w:eastAsia="바탕" w:hAnsi="Calibri" w:cs="Calibri"/>
          <w:szCs w:val="20"/>
        </w:rPr>
        <w:t>the Antenna Assembly (ATA) for the Compact Advanced Payload with C-SAR (CAP-C) for KARI’s Compact Advanced Satellite 500-5 (CAS500-5)</w:t>
      </w:r>
      <w:r w:rsidR="002D16B7" w:rsidRPr="0003580C">
        <w:rPr>
          <w:rFonts w:ascii="Calibri" w:hAnsi="Calibri" w:cs="Times New Roman"/>
          <w:szCs w:val="20"/>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65F3D415" w:rsidR="006059D9" w:rsidRPr="007E7F2F" w:rsidRDefault="007E02E4" w:rsidP="0003580C">
      <w:pPr>
        <w:wordWrap/>
        <w:spacing w:after="100" w:line="240" w:lineRule="auto"/>
        <w:ind w:left="588" w:hangingChars="294" w:hanging="588"/>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03580C" w:rsidRPr="0003580C">
        <w:rPr>
          <w:rFonts w:ascii="Calibri" w:hAnsi="Calibri" w:cs="Times New Roman"/>
          <w:szCs w:val="20"/>
        </w:rPr>
        <w:t>T</w:t>
      </w:r>
      <w:r w:rsidR="0003580C" w:rsidRPr="0003580C">
        <w:rPr>
          <w:rFonts w:ascii="Calibri" w:eastAsia="바탕" w:hAnsi="Calibri" w:cs="Calibri"/>
          <w:szCs w:val="20"/>
        </w:rPr>
        <w:t>he Antenna Assembly (ATA) for the Compact Advanced Payload with C-SAR (CAP-C) for KARI’s Compact Advanced Satellite 500-5 (CAS500-5)</w:t>
      </w:r>
      <w:r w:rsidR="0050308B" w:rsidRPr="007E7F2F">
        <w:rPr>
          <w:rFonts w:ascii="Calibri" w:hAnsi="Calibri"/>
        </w:rPr>
        <w:t xml:space="preserve"> </w:t>
      </w:r>
    </w:p>
    <w:p w14:paraId="4BE9D857" w14:textId="77CDE210"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03580C">
        <w:rPr>
          <w:rFonts w:ascii="Calibri" w:hAnsi="Calibri" w:cs="Times New Roman"/>
        </w:rPr>
        <w:t>KRW</w:t>
      </w:r>
      <w:r w:rsidR="00092FBD" w:rsidRPr="007E7F2F">
        <w:rPr>
          <w:rFonts w:ascii="Calibri" w:hAnsi="Calibri" w:cs="Times New Roman"/>
        </w:rPr>
        <w:t xml:space="preserve"> 18,000,000</w:t>
      </w:r>
      <w:r w:rsidR="0003580C">
        <w:rPr>
          <w:rFonts w:ascii="Calibri" w:hAnsi="Calibri" w:cs="Times New Roman"/>
        </w:rPr>
        <w:t>,000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D312FA" w:rsidRDefault="005B4883" w:rsidP="00C713B7">
      <w:pPr>
        <w:pStyle w:val="a4"/>
        <w:wordWrap/>
        <w:spacing w:after="100" w:line="240" w:lineRule="auto"/>
        <w:ind w:leftChars="0" w:left="555"/>
        <w:rPr>
          <w:rFonts w:ascii="Calibri" w:hAnsi="Calibri" w:cs="Times New Roman"/>
          <w:color w:val="000000" w:themeColor="text1"/>
        </w:rPr>
      </w:pPr>
    </w:p>
    <w:p w14:paraId="67E1DCEF" w14:textId="77777777" w:rsidR="00F93CBC" w:rsidRPr="00D312FA" w:rsidRDefault="00F93CBC" w:rsidP="00C713B7">
      <w:pPr>
        <w:wordWrap/>
        <w:spacing w:after="100" w:line="240" w:lineRule="auto"/>
        <w:rPr>
          <w:rFonts w:ascii="Calibri" w:hAnsi="Calibri" w:cs="Times New Roman"/>
          <w:b/>
          <w:color w:val="000000" w:themeColor="text1"/>
          <w:sz w:val="24"/>
          <w:szCs w:val="24"/>
        </w:rPr>
      </w:pPr>
      <w:r w:rsidRPr="00D312FA">
        <w:rPr>
          <w:rFonts w:ascii="Calibri" w:hAnsi="Calibri" w:cs="Times New Roman"/>
          <w:b/>
          <w:color w:val="000000" w:themeColor="text1"/>
          <w:sz w:val="24"/>
          <w:szCs w:val="24"/>
        </w:rPr>
        <w:t xml:space="preserve">2. Qualification of </w:t>
      </w:r>
      <w:r w:rsidR="00141A85" w:rsidRPr="00D312FA">
        <w:rPr>
          <w:rFonts w:ascii="Calibri" w:hAnsi="Calibri" w:cs="Times New Roman"/>
          <w:b/>
          <w:color w:val="000000" w:themeColor="text1"/>
          <w:sz w:val="24"/>
          <w:szCs w:val="24"/>
        </w:rPr>
        <w:t>Bidder</w:t>
      </w:r>
    </w:p>
    <w:p w14:paraId="7DF96A9D" w14:textId="79381192" w:rsidR="002E6EAD" w:rsidRPr="00D312FA" w:rsidRDefault="00CF1C62"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eastAsia="ArialMT" w:hAnsi="Calibri" w:cs="Times New Roman" w:hint="eastAsia"/>
          <w:color w:val="000000" w:themeColor="text1"/>
          <w:kern w:val="0"/>
          <w:szCs w:val="20"/>
        </w:rPr>
        <w:t>-</w:t>
      </w:r>
      <w:r w:rsidR="0003580C" w:rsidRPr="00D312FA">
        <w:rPr>
          <w:rFonts w:ascii="Calibri" w:eastAsia="ArialMT" w:hAnsi="Calibri" w:cs="Times New Roman"/>
          <w:color w:val="000000" w:themeColor="text1"/>
          <w:kern w:val="0"/>
          <w:szCs w:val="20"/>
        </w:rPr>
        <w:tab/>
      </w:r>
      <w:r w:rsidR="002E6EAD" w:rsidRPr="00D312FA">
        <w:rPr>
          <w:rFonts w:ascii="Calibri" w:hAnsi="Calibri" w:cs="Times New Roman"/>
          <w:color w:val="000000" w:themeColor="text1"/>
          <w:szCs w:val="20"/>
        </w:rPr>
        <w:t>Bidders shall be qualified under Article 12 (Requirement to Participate in Competitive Tender by Law) of the ENFORCEMENT DECREE OF THE ACT ON CONTRACTS TO WHICH THE STATE IS A PARTY of Republic of Korea.</w:t>
      </w:r>
    </w:p>
    <w:p w14:paraId="5EE5AABE" w14:textId="0B80ADC8" w:rsidR="000925D0" w:rsidRPr="00D312FA" w:rsidRDefault="002E6EAD"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hAnsi="Calibri" w:cs="Times New Roman"/>
          <w:color w:val="000000" w:themeColor="text1"/>
          <w:szCs w:val="20"/>
        </w:rPr>
        <w:t>-</w:t>
      </w:r>
      <w:r w:rsidR="0003580C" w:rsidRPr="00D312FA">
        <w:rPr>
          <w:rFonts w:ascii="Calibri" w:hAnsi="Calibri" w:cs="Times New Roman"/>
          <w:color w:val="000000" w:themeColor="text1"/>
          <w:szCs w:val="20"/>
        </w:rPr>
        <w:tab/>
      </w:r>
      <w:r w:rsidR="000925D0" w:rsidRPr="00D312FA">
        <w:rPr>
          <w:rFonts w:ascii="Calibri" w:hAnsi="Calibri" w:cs="Times New Roman"/>
          <w:color w:val="000000" w:themeColor="text1"/>
          <w:szCs w:val="20"/>
        </w:rPr>
        <w:t xml:space="preserve">Bidders shall have </w:t>
      </w:r>
      <w:r w:rsidR="006743A4" w:rsidRPr="00D312FA">
        <w:rPr>
          <w:rFonts w:ascii="Calibri" w:hAnsi="Calibri" w:cs="Times New Roman"/>
          <w:color w:val="000000" w:themeColor="text1"/>
          <w:szCs w:val="20"/>
        </w:rPr>
        <w:t xml:space="preserve">direct/indirect </w:t>
      </w:r>
      <w:r w:rsidR="000925D0" w:rsidRPr="00D312FA">
        <w:rPr>
          <w:rFonts w:ascii="Calibri" w:hAnsi="Calibri" w:cs="Times New Roman"/>
          <w:color w:val="000000" w:themeColor="text1"/>
          <w:szCs w:val="20"/>
        </w:rPr>
        <w:t xml:space="preserve">knowledge and </w:t>
      </w:r>
      <w:r w:rsidR="007350F6" w:rsidRPr="00D312FA">
        <w:rPr>
          <w:rFonts w:ascii="Calibri" w:hAnsi="Calibri" w:cs="Times New Roman"/>
          <w:color w:val="000000" w:themeColor="text1"/>
          <w:szCs w:val="20"/>
        </w:rPr>
        <w:t xml:space="preserve">first-hand </w:t>
      </w:r>
      <w:r w:rsidR="000925D0" w:rsidRPr="00D312FA">
        <w:rPr>
          <w:rFonts w:ascii="Calibri" w:hAnsi="Calibri" w:cs="Times New Roman"/>
          <w:color w:val="000000" w:themeColor="text1"/>
          <w:szCs w:val="20"/>
        </w:rPr>
        <w:t>experience in designing, manufacturing,</w:t>
      </w:r>
      <w:r w:rsidR="000925D0" w:rsidRPr="00D312FA">
        <w:rPr>
          <w:rFonts w:ascii="Calibri" w:hAnsi="Calibri" w:cs="Times New Roman" w:hint="eastAsia"/>
          <w:color w:val="000000" w:themeColor="text1"/>
          <w:szCs w:val="20"/>
        </w:rPr>
        <w:t xml:space="preserve"> </w:t>
      </w:r>
      <w:r w:rsidR="000925D0" w:rsidRPr="00D312FA">
        <w:rPr>
          <w:rFonts w:ascii="Calibri" w:hAnsi="Calibri" w:cs="Times New Roman"/>
          <w:color w:val="000000" w:themeColor="text1"/>
          <w:szCs w:val="20"/>
        </w:rPr>
        <w:t xml:space="preserve">integrating, and testing of </w:t>
      </w:r>
      <w:r w:rsidR="00895F03" w:rsidRPr="00D312FA">
        <w:rPr>
          <w:rFonts w:ascii="Calibri" w:hAnsi="Calibri"/>
          <w:color w:val="000000" w:themeColor="text1"/>
        </w:rPr>
        <w:t>ATA for airborne or space-borne image taking payload purposes</w:t>
      </w:r>
      <w:r w:rsidR="00092FBD" w:rsidRPr="00D312FA">
        <w:rPr>
          <w:rFonts w:ascii="Calibri" w:hAnsi="Calibri"/>
          <w:color w:val="000000" w:themeColor="text1"/>
        </w:rPr>
        <w:t xml:space="preserve"> </w:t>
      </w:r>
      <w:r w:rsidR="00A54795" w:rsidRPr="00D312FA">
        <w:rPr>
          <w:rFonts w:ascii="Calibri" w:hAnsi="Calibri" w:cs="Times New Roman"/>
          <w:color w:val="000000" w:themeColor="text1"/>
          <w:szCs w:val="20"/>
        </w:rPr>
        <w:t xml:space="preserve">as described in </w:t>
      </w:r>
      <w:r w:rsidR="00367825" w:rsidRPr="00D312FA">
        <w:rPr>
          <w:rFonts w:ascii="Calibri" w:hAnsi="Calibri" w:cs="Times New Roman"/>
          <w:color w:val="000000" w:themeColor="text1"/>
          <w:szCs w:val="20"/>
        </w:rPr>
        <w:t xml:space="preserve">the </w:t>
      </w:r>
      <w:r w:rsidR="00204FD1" w:rsidRPr="00D312FA">
        <w:rPr>
          <w:rFonts w:ascii="Calibri" w:hAnsi="Calibri" w:cs="Times New Roman"/>
          <w:color w:val="000000" w:themeColor="text1"/>
          <w:szCs w:val="20"/>
        </w:rPr>
        <w:t>RFP</w:t>
      </w:r>
      <w:r w:rsidR="000925D0" w:rsidRPr="00D312FA">
        <w:rPr>
          <w:rFonts w:ascii="Calibri" w:hAnsi="Calibri" w:cs="Times New Roman"/>
          <w:color w:val="000000" w:themeColor="text1"/>
          <w:szCs w:val="20"/>
        </w:rPr>
        <w:t xml:space="preserve">. Bidders shall submit documents of proof on their relevant experience(s) in the </w:t>
      </w:r>
      <w:r w:rsidR="00A54795" w:rsidRPr="00D312FA">
        <w:rPr>
          <w:rFonts w:ascii="Calibri" w:hAnsi="Calibri" w:cs="Times New Roman"/>
          <w:color w:val="000000" w:themeColor="text1"/>
          <w:szCs w:val="20"/>
        </w:rPr>
        <w:t>d</w:t>
      </w:r>
      <w:r w:rsidR="00D82848" w:rsidRPr="00D312FA">
        <w:rPr>
          <w:rFonts w:ascii="Calibri" w:hAnsi="Calibri" w:cs="Times New Roman"/>
          <w:color w:val="000000" w:themeColor="text1"/>
          <w:szCs w:val="20"/>
        </w:rPr>
        <w:t xml:space="preserve">evelopment of </w:t>
      </w:r>
      <w:r w:rsidR="00092FBD" w:rsidRPr="00D312FA">
        <w:rPr>
          <w:rFonts w:ascii="Calibri" w:hAnsi="Calibri"/>
          <w:color w:val="000000" w:themeColor="text1"/>
        </w:rPr>
        <w:t xml:space="preserve">Time Synchronization Payload </w:t>
      </w:r>
      <w:r w:rsidR="000925D0" w:rsidRPr="00D312FA">
        <w:rPr>
          <w:rFonts w:ascii="Calibri" w:hAnsi="Calibri" w:cs="Times New Roman"/>
          <w:color w:val="000000" w:themeColor="text1"/>
          <w:szCs w:val="20"/>
        </w:rPr>
        <w:t>in their proposal</w:t>
      </w:r>
      <w:r w:rsidR="00A54795" w:rsidRPr="00D312FA">
        <w:rPr>
          <w:rFonts w:ascii="Calibri" w:hAnsi="Calibri" w:cs="Times New Roman"/>
          <w:color w:val="000000" w:themeColor="text1"/>
          <w:szCs w:val="20"/>
        </w:rPr>
        <w:t>s</w:t>
      </w:r>
      <w:r w:rsidR="00764A79" w:rsidRPr="00D312FA">
        <w:rPr>
          <w:rFonts w:ascii="Calibri" w:hAnsi="Calibri" w:cs="Times New Roman"/>
          <w:color w:val="000000" w:themeColor="text1"/>
          <w:szCs w:val="20"/>
        </w:rPr>
        <w:t>.</w:t>
      </w:r>
      <w:r w:rsidR="00D312FA" w:rsidRPr="00D312FA">
        <w:rPr>
          <w:rFonts w:ascii="Calibri" w:hAnsi="Calibri" w:cs="Times New Roman"/>
          <w:color w:val="000000" w:themeColor="text1"/>
          <w:szCs w:val="20"/>
        </w:rPr>
        <w:t xml:space="preserve"> Bidder shall have at least five (5) years of experience in the above fields as a prime contractor.</w:t>
      </w:r>
    </w:p>
    <w:p w14:paraId="2BD426C6" w14:textId="3B63755D" w:rsidR="000925D0" w:rsidRPr="00D312FA" w:rsidRDefault="00CF1C62"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eastAsia="ArialMT" w:hAnsi="Calibri" w:cs="Times New Roman" w:hint="eastAsia"/>
          <w:color w:val="000000" w:themeColor="text1"/>
          <w:kern w:val="0"/>
          <w:szCs w:val="20"/>
        </w:rPr>
        <w:t>-</w:t>
      </w:r>
      <w:r w:rsidR="0003580C" w:rsidRPr="00D312FA">
        <w:rPr>
          <w:rFonts w:ascii="Calibri" w:eastAsia="ArialMT" w:hAnsi="Calibri" w:cs="Times New Roman"/>
          <w:color w:val="000000" w:themeColor="text1"/>
          <w:kern w:val="0"/>
          <w:szCs w:val="20"/>
        </w:rPr>
        <w:tab/>
      </w:r>
      <w:r w:rsidR="000925D0" w:rsidRPr="00D312FA">
        <w:rPr>
          <w:rFonts w:ascii="Calibri" w:hAnsi="Calibri" w:cs="Times New Roman"/>
          <w:color w:val="000000" w:themeColor="text1"/>
          <w:szCs w:val="20"/>
        </w:rPr>
        <w:t xml:space="preserve">Bidders shall be in possession of all the necessary </w:t>
      </w:r>
      <w:r w:rsidR="00D312FA" w:rsidRPr="00D312FA">
        <w:rPr>
          <w:rFonts w:ascii="Calibri" w:hAnsi="Calibri" w:cs="Times New Roman"/>
          <w:color w:val="000000" w:themeColor="text1"/>
          <w:szCs w:val="20"/>
        </w:rPr>
        <w:t xml:space="preserve">certificates, permit, authorization, </w:t>
      </w:r>
      <w:r w:rsidR="000925D0" w:rsidRPr="00D312FA">
        <w:rPr>
          <w:rFonts w:ascii="Calibri" w:hAnsi="Calibri" w:cs="Times New Roman"/>
          <w:color w:val="000000" w:themeColor="text1"/>
          <w:szCs w:val="20"/>
        </w:rPr>
        <w:t>licenses, in effect as of the Bid</w:t>
      </w:r>
      <w:r w:rsidR="000925D0" w:rsidRPr="00D312FA">
        <w:rPr>
          <w:rFonts w:ascii="Calibri" w:hAnsi="Calibri" w:cs="Times New Roman" w:hint="eastAsia"/>
          <w:color w:val="000000" w:themeColor="text1"/>
          <w:szCs w:val="20"/>
        </w:rPr>
        <w:t xml:space="preserve"> </w:t>
      </w:r>
      <w:r w:rsidR="000925D0" w:rsidRPr="00D312FA">
        <w:rPr>
          <w:rFonts w:ascii="Calibri" w:hAnsi="Calibri" w:cs="Times New Roman"/>
          <w:color w:val="000000" w:themeColor="text1"/>
          <w:szCs w:val="20"/>
        </w:rPr>
        <w:t>Closing Date</w:t>
      </w:r>
      <w:r w:rsidR="002E6EAD" w:rsidRPr="00D312FA">
        <w:rPr>
          <w:rFonts w:ascii="Calibri" w:hAnsi="Calibri" w:cs="Times New Roman"/>
          <w:color w:val="000000" w:themeColor="text1"/>
          <w:szCs w:val="20"/>
        </w:rPr>
        <w:t xml:space="preserve"> and up to the completion of the procurement</w:t>
      </w:r>
      <w:r w:rsidR="000925D0" w:rsidRPr="00D312FA">
        <w:rPr>
          <w:rFonts w:ascii="Calibri" w:hAnsi="Calibri" w:cs="Times New Roman"/>
          <w:color w:val="000000" w:themeColor="text1"/>
          <w:szCs w:val="20"/>
        </w:rPr>
        <w:t xml:space="preserve">. </w:t>
      </w:r>
    </w:p>
    <w:p w14:paraId="04E0350D" w14:textId="367BA2CD" w:rsidR="000925D0" w:rsidRPr="00D312FA" w:rsidRDefault="00CF1C62"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hAnsi="Calibri" w:cs="Times New Roman"/>
          <w:color w:val="000000" w:themeColor="text1"/>
          <w:szCs w:val="20"/>
        </w:rPr>
        <w:t>-</w:t>
      </w:r>
      <w:r w:rsidR="0003580C" w:rsidRPr="00D312FA">
        <w:rPr>
          <w:rFonts w:ascii="Calibri" w:hAnsi="Calibri" w:cs="Times New Roman"/>
          <w:color w:val="000000" w:themeColor="text1"/>
          <w:szCs w:val="20"/>
        </w:rPr>
        <w:tab/>
      </w:r>
      <w:r w:rsidR="000925D0" w:rsidRPr="00D312FA">
        <w:rPr>
          <w:rFonts w:ascii="Calibri" w:hAnsi="Calibri" w:cs="Times New Roman"/>
          <w:color w:val="000000" w:themeColor="text1"/>
          <w:szCs w:val="20"/>
        </w:rPr>
        <w:t>The qualifying statement for requirements and supporting materials shall be provided</w:t>
      </w:r>
      <w:r w:rsidR="000925D0" w:rsidRPr="00D312FA">
        <w:rPr>
          <w:rFonts w:ascii="Calibri" w:hAnsi="Calibri" w:cs="Times New Roman" w:hint="eastAsia"/>
          <w:color w:val="000000" w:themeColor="text1"/>
          <w:szCs w:val="20"/>
        </w:rPr>
        <w:t xml:space="preserve"> </w:t>
      </w:r>
      <w:r w:rsidR="000925D0" w:rsidRPr="00D312FA">
        <w:rPr>
          <w:rFonts w:ascii="Calibri" w:hAnsi="Calibri" w:cs="Times New Roman"/>
          <w:color w:val="000000" w:themeColor="text1"/>
          <w:szCs w:val="20"/>
        </w:rPr>
        <w:t xml:space="preserve">in the </w:t>
      </w:r>
      <w:r w:rsidR="00A54795" w:rsidRPr="00D312FA">
        <w:rPr>
          <w:rFonts w:ascii="Calibri" w:hAnsi="Calibri" w:cs="Times New Roman"/>
          <w:color w:val="000000" w:themeColor="text1"/>
          <w:szCs w:val="20"/>
        </w:rPr>
        <w:t>p</w:t>
      </w:r>
      <w:r w:rsidR="000925D0" w:rsidRPr="00D312FA">
        <w:rPr>
          <w:rFonts w:ascii="Calibri" w:hAnsi="Calibri" w:cs="Times New Roman"/>
          <w:color w:val="000000" w:themeColor="text1"/>
          <w:szCs w:val="20"/>
        </w:rPr>
        <w:t>roposal. Additional qualifying evidence</w:t>
      </w:r>
      <w:r w:rsidR="00367825" w:rsidRPr="00D312FA">
        <w:rPr>
          <w:rFonts w:ascii="Calibri" w:hAnsi="Calibri" w:cs="Times New Roman"/>
          <w:color w:val="000000" w:themeColor="text1"/>
          <w:szCs w:val="20"/>
        </w:rPr>
        <w:t>s</w:t>
      </w:r>
      <w:r w:rsidR="000925D0" w:rsidRPr="00D312FA">
        <w:rPr>
          <w:rFonts w:ascii="Calibri" w:hAnsi="Calibri" w:cs="Times New Roman"/>
          <w:color w:val="000000" w:themeColor="text1"/>
          <w:szCs w:val="20"/>
        </w:rPr>
        <w:t xml:space="preserve"> may be requested to substantiate Bidder's claim during the evaluation. </w:t>
      </w:r>
    </w:p>
    <w:p w14:paraId="285FF343" w14:textId="3AE1B696" w:rsidR="00CF1C62" w:rsidRPr="00D312FA" w:rsidRDefault="00CF1C62"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hAnsi="Calibri" w:cs="Times New Roman"/>
          <w:color w:val="000000" w:themeColor="text1"/>
          <w:szCs w:val="20"/>
        </w:rPr>
        <w:t>-</w:t>
      </w:r>
      <w:r w:rsidR="0003580C" w:rsidRPr="00D312FA">
        <w:rPr>
          <w:rFonts w:ascii="Calibri" w:hAnsi="Calibri" w:cs="Times New Roman"/>
          <w:color w:val="000000" w:themeColor="text1"/>
          <w:szCs w:val="20"/>
        </w:rPr>
        <w:tab/>
      </w:r>
      <w:r w:rsidR="000925D0" w:rsidRPr="00D312FA">
        <w:rPr>
          <w:rFonts w:ascii="Calibri" w:hAnsi="Calibri" w:cs="Times New Roman"/>
          <w:color w:val="000000" w:themeColor="text1"/>
          <w:szCs w:val="20"/>
        </w:rPr>
        <w:t>The qualification of Bidders is solely up to the KARI evaluation committee's decision,</w:t>
      </w:r>
      <w:r w:rsidR="000925D0" w:rsidRPr="00D312FA">
        <w:rPr>
          <w:rFonts w:ascii="Calibri" w:hAnsi="Calibri" w:cs="Times New Roman" w:hint="eastAsia"/>
          <w:color w:val="000000" w:themeColor="text1"/>
          <w:szCs w:val="20"/>
        </w:rPr>
        <w:t xml:space="preserve"> </w:t>
      </w:r>
      <w:r w:rsidR="000925D0" w:rsidRPr="00D312FA">
        <w:rPr>
          <w:rFonts w:ascii="Calibri" w:hAnsi="Calibri" w:cs="Times New Roman"/>
          <w:color w:val="000000" w:themeColor="text1"/>
          <w:szCs w:val="20"/>
        </w:rPr>
        <w:t>and unsuccessful Bidders shall not raise any objection regarding the KARI evaluation committee's decision thereupon.</w:t>
      </w:r>
    </w:p>
    <w:p w14:paraId="002667C5" w14:textId="3E1CB100" w:rsidR="00D312FA" w:rsidRPr="00D312FA" w:rsidRDefault="00D312FA" w:rsidP="0003580C">
      <w:pPr>
        <w:wordWrap/>
        <w:spacing w:after="100" w:line="240" w:lineRule="auto"/>
        <w:ind w:left="200" w:hangingChars="100" w:hanging="200"/>
        <w:rPr>
          <w:rFonts w:ascii="Calibri" w:hAnsi="Calibri" w:cs="Times New Roman"/>
          <w:color w:val="000000" w:themeColor="text1"/>
          <w:szCs w:val="20"/>
        </w:rPr>
      </w:pPr>
      <w:r w:rsidRPr="00D312FA">
        <w:rPr>
          <w:rFonts w:ascii="Calibri" w:hAnsi="Calibri" w:cs="Times New Roman" w:hint="eastAsia"/>
          <w:color w:val="000000" w:themeColor="text1"/>
          <w:szCs w:val="20"/>
        </w:rPr>
        <w:t>-</w:t>
      </w:r>
      <w:r w:rsidRPr="00D312FA">
        <w:rPr>
          <w:rFonts w:ascii="Calibri" w:hAnsi="Calibri" w:cs="Times New Roman"/>
          <w:color w:val="000000" w:themeColor="text1"/>
          <w:szCs w:val="20"/>
        </w:rPr>
        <w:t xml:space="preserve"> </w:t>
      </w:r>
      <w:r w:rsidRPr="00D312FA">
        <w:rPr>
          <w:rFonts w:ascii="Calibri" w:hAnsi="Calibri" w:cs="Times New Roman"/>
          <w:color w:val="000000" w:themeColor="text1"/>
          <w:szCs w:val="20"/>
        </w:rPr>
        <w:tab/>
        <w:t>The Bidder who submits a price proposal that exceeds the estimated price announced on the Bid Notice will not be considered as Qualified Bidders in the price evaluation.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1E1AE98E" w:rsidR="00902B7F" w:rsidRPr="007E7F2F" w:rsidRDefault="00750D45" w:rsidP="0003580C">
      <w:pPr>
        <w:wordWrap/>
        <w:spacing w:after="100" w:line="240" w:lineRule="auto"/>
        <w:ind w:left="200" w:hangingChars="100" w:hanging="200"/>
        <w:rPr>
          <w:rFonts w:ascii="Calibri" w:hAnsi="Calibri" w:cs="Times New Roman"/>
          <w:b/>
          <w:u w:val="single"/>
        </w:rPr>
      </w:pPr>
      <w:r w:rsidRPr="007E7F2F">
        <w:rPr>
          <w:rFonts w:ascii="Calibri" w:hAnsi="Calibri" w:cs="Times New Roman" w:hint="eastAsia"/>
        </w:rPr>
        <w:t>-</w:t>
      </w:r>
      <w:r w:rsidR="0003580C">
        <w:rPr>
          <w:rFonts w:ascii="Calibri" w:hAnsi="Calibri" w:cs="Times New Roman"/>
        </w:rPr>
        <w:tab/>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320821B6" w:rsidR="00902B7F" w:rsidRPr="007E7F2F" w:rsidRDefault="00902B7F" w:rsidP="0003580C">
      <w:pPr>
        <w:wordWrap/>
        <w:spacing w:after="100" w:line="240" w:lineRule="auto"/>
        <w:ind w:left="200" w:hangingChars="100" w:hanging="200"/>
        <w:rPr>
          <w:rFonts w:ascii="Calibri" w:hAnsi="Calibri" w:cs="Times New Roman"/>
        </w:rPr>
      </w:pPr>
      <w:r w:rsidRPr="007E7F2F">
        <w:rPr>
          <w:rFonts w:ascii="Calibri" w:hAnsi="Calibri" w:cs="Times New Roman" w:hint="eastAsia"/>
        </w:rPr>
        <w:t>-</w:t>
      </w:r>
      <w:r w:rsidR="0003580C">
        <w:rPr>
          <w:rFonts w:ascii="Calibri" w:hAnsi="Calibri" w:cs="Times New Roman"/>
        </w:rPr>
        <w:tab/>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50308B" w:rsidRPr="007E7F2F">
        <w:rPr>
          <w:rFonts w:ascii="Calibri" w:hAnsi="Calibri" w:cs="Times New Roman"/>
          <w:b/>
          <w:u w:val="single"/>
        </w:rPr>
        <w:t>one</w:t>
      </w:r>
      <w:r w:rsidRPr="007E7F2F">
        <w:rPr>
          <w:rFonts w:ascii="Calibri" w:hAnsi="Calibri" w:cs="Times New Roman" w:hint="eastAsia"/>
          <w:b/>
          <w:u w:val="single"/>
        </w:rPr>
        <w:t xml:space="preserve"> (</w:t>
      </w:r>
      <w:r w:rsidR="0050308B" w:rsidRPr="007E7F2F">
        <w:rPr>
          <w:rFonts w:ascii="Calibri" w:hAnsi="Calibri" w:cs="Times New Roman"/>
          <w:b/>
          <w:u w:val="single"/>
        </w:rPr>
        <w:t>1</w:t>
      </w:r>
      <w:r w:rsidRPr="007E7F2F">
        <w:rPr>
          <w:rFonts w:ascii="Calibri" w:hAnsi="Calibri" w:cs="Times New Roman" w:hint="eastAsia"/>
          <w:b/>
          <w:u w:val="single"/>
        </w:rPr>
        <w:t xml:space="preserve">) week (by </w:t>
      </w:r>
      <w:r w:rsidR="0003580C">
        <w:rPr>
          <w:rFonts w:ascii="Calibri" w:hAnsi="Calibri" w:cs="Times New Roman"/>
          <w:b/>
          <w:u w:val="single"/>
        </w:rPr>
        <w:t>June</w:t>
      </w:r>
      <w:r w:rsidR="003E58C3" w:rsidRPr="007E7F2F">
        <w:rPr>
          <w:rFonts w:ascii="Calibri" w:hAnsi="Calibri" w:cs="Times New Roman"/>
          <w:b/>
          <w:u w:val="single"/>
        </w:rPr>
        <w:t xml:space="preserve"> </w:t>
      </w:r>
      <w:r w:rsidR="0004443A">
        <w:rPr>
          <w:rFonts w:ascii="Calibri" w:hAnsi="Calibri" w:cs="Times New Roman"/>
          <w:b/>
          <w:u w:val="single"/>
        </w:rPr>
        <w:t>14</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BE1A62" w:rsidRPr="007E7F2F">
        <w:rPr>
          <w:rFonts w:ascii="Calibri" w:hAnsi="Calibri" w:cs="Times New Roman"/>
          <w:b/>
          <w:u w:val="single"/>
        </w:rPr>
        <w:t>3</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provide</w:t>
      </w:r>
      <w:r w:rsidR="0003580C">
        <w:rPr>
          <w:rFonts w:ascii="Calibri" w:hAnsi="Calibri" w:cs="Times New Roman"/>
        </w:rPr>
        <w:t>d</w:t>
      </w:r>
      <w:r w:rsidR="00204FD1" w:rsidRPr="007E7F2F">
        <w:rPr>
          <w:rFonts w:ascii="Calibri" w:hAnsi="Calibri" w:cs="Times New Roman"/>
        </w:rPr>
        <w:t xml:space="preserve"> </w:t>
      </w:r>
      <w:r w:rsidR="0003580C">
        <w:rPr>
          <w:rFonts w:ascii="Calibri" w:hAnsi="Calibri" w:cs="Times New Roman"/>
        </w:rPr>
        <w:t xml:space="preserve">in </w:t>
      </w:r>
      <w:r w:rsidRPr="007E7F2F">
        <w:rPr>
          <w:rFonts w:ascii="Calibri" w:hAnsi="Calibri" w:cs="Times New Roman" w:hint="eastAsia"/>
        </w:rPr>
        <w:t xml:space="preserve">this </w:t>
      </w:r>
      <w:r w:rsidR="0003580C">
        <w:rPr>
          <w:rFonts w:ascii="Calibri" w:hAnsi="Calibri" w:cs="Times New Roman"/>
        </w:rPr>
        <w:t>bid</w:t>
      </w:r>
      <w:r w:rsidRPr="007E7F2F">
        <w:rPr>
          <w:rFonts w:ascii="Calibri" w:hAnsi="Calibri" w:cs="Times New Roman" w:hint="eastAsia"/>
        </w:rPr>
        <w:t xml:space="preserve">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5309150E" w:rsidR="008A28B7" w:rsidRPr="00164AA3" w:rsidRDefault="008A28B7" w:rsidP="0003580C">
      <w:pPr>
        <w:wordWrap/>
        <w:spacing w:after="100" w:line="240" w:lineRule="auto"/>
        <w:ind w:left="200" w:hangingChars="100" w:hanging="200"/>
        <w:rPr>
          <w:rFonts w:ascii="Calibri" w:hAnsi="Calibri" w:cs="Times New Roman"/>
        </w:rPr>
      </w:pPr>
      <w:r w:rsidRPr="007E7F2F">
        <w:rPr>
          <w:rFonts w:ascii="Calibri" w:hAnsi="Calibri" w:cs="Times New Roman" w:hint="eastAsia"/>
        </w:rPr>
        <w:t>-</w:t>
      </w:r>
      <w:r w:rsidR="0003580C">
        <w:rPr>
          <w:rFonts w:ascii="Calibri" w:hAnsi="Calibri" w:cs="Times New Roman"/>
        </w:rPr>
        <w:tab/>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by e</w:t>
      </w:r>
      <w:r w:rsidR="0003580C">
        <w:rPr>
          <w:rFonts w:ascii="Calibri" w:hAnsi="Calibri" w:cs="Times New Roman"/>
          <w:b/>
          <w:bCs/>
          <w:u w:val="single"/>
        </w:rPr>
        <w:t>-</w:t>
      </w:r>
      <w:r w:rsidR="000C4825" w:rsidRPr="007E7F2F">
        <w:rPr>
          <w:rFonts w:ascii="Calibri" w:hAnsi="Calibri" w:cs="Times New Roman"/>
          <w:b/>
          <w:bCs/>
          <w:u w:val="single"/>
        </w:rPr>
        <w:t xml:space="preserv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w:t>
      </w:r>
      <w:r w:rsidRPr="007E7F2F">
        <w:rPr>
          <w:rFonts w:ascii="Calibri" w:hAnsi="Calibri" w:cs="Times New Roman" w:hint="eastAsia"/>
          <w:b/>
          <w:bCs/>
          <w:u w:val="single"/>
        </w:rPr>
        <w:lastRenderedPageBreak/>
        <w:t>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w:t>
      </w:r>
      <w:r w:rsidRPr="00164AA3">
        <w:rPr>
          <w:rFonts w:ascii="Calibri" w:hAnsi="Calibri" w:cs="Times New Roman" w:hint="eastAsia"/>
          <w:b/>
          <w:bCs/>
          <w:u w:val="single"/>
        </w:rPr>
        <w:t xml:space="preserve">the receipt of the </w:t>
      </w:r>
      <w:r w:rsidR="0050308B" w:rsidRPr="00164AA3">
        <w:rPr>
          <w:rFonts w:ascii="Calibri" w:hAnsi="Calibri" w:cs="Times New Roman"/>
          <w:b/>
          <w:bCs/>
          <w:u w:val="single"/>
        </w:rPr>
        <w:t xml:space="preserve">RFP </w:t>
      </w:r>
      <w:r w:rsidRPr="00164AA3">
        <w:rPr>
          <w:rFonts w:ascii="Calibri" w:hAnsi="Calibri" w:cs="Times New Roman" w:hint="eastAsia"/>
          <w:b/>
          <w:bCs/>
          <w:u w:val="single"/>
        </w:rPr>
        <w:t>package</w:t>
      </w:r>
      <w:r w:rsidRPr="00164AA3">
        <w:rPr>
          <w:rFonts w:ascii="Calibri" w:hAnsi="Calibri" w:cs="Times New Roman" w:hint="eastAsia"/>
        </w:rPr>
        <w:t xml:space="preserve">. </w:t>
      </w:r>
    </w:p>
    <w:p w14:paraId="1D95B8F4" w14:textId="1D5757C5" w:rsidR="00750D45" w:rsidRPr="00164AA3" w:rsidRDefault="008A28B7" w:rsidP="0003580C">
      <w:pPr>
        <w:wordWrap/>
        <w:spacing w:after="100" w:line="240" w:lineRule="auto"/>
        <w:ind w:left="200" w:hangingChars="100" w:hanging="200"/>
        <w:rPr>
          <w:rFonts w:ascii="Calibri" w:hAnsi="Calibri" w:cs="Times New Roman"/>
          <w:b/>
          <w:u w:val="single"/>
        </w:rPr>
      </w:pPr>
      <w:r w:rsidRPr="00164AA3">
        <w:rPr>
          <w:rFonts w:ascii="Calibri" w:hAnsi="Calibri" w:cs="Times New Roman" w:hint="eastAsia"/>
        </w:rPr>
        <w:t>-</w:t>
      </w:r>
      <w:r w:rsidR="0003580C" w:rsidRPr="00164AA3">
        <w:rPr>
          <w:rFonts w:ascii="Calibri" w:hAnsi="Calibri" w:cs="Times New Roman"/>
        </w:rPr>
        <w:tab/>
      </w:r>
      <w:r w:rsidR="00750D45" w:rsidRPr="00164AA3">
        <w:rPr>
          <w:rFonts w:ascii="Calibri" w:hAnsi="Calibri" w:cs="Times New Roman"/>
        </w:rPr>
        <w:t xml:space="preserve">Bid </w:t>
      </w:r>
      <w:r w:rsidR="00750D45" w:rsidRPr="00164AA3">
        <w:rPr>
          <w:rFonts w:ascii="Calibri" w:hAnsi="Calibri" w:cs="Times New Roman" w:hint="eastAsia"/>
        </w:rPr>
        <w:t>C</w:t>
      </w:r>
      <w:r w:rsidR="00750D45" w:rsidRPr="00164AA3">
        <w:rPr>
          <w:rFonts w:ascii="Calibri" w:hAnsi="Calibri" w:cs="Times New Roman"/>
        </w:rPr>
        <w:t xml:space="preserve">losing Date and Time: </w:t>
      </w:r>
      <w:r w:rsidR="0003580C" w:rsidRPr="00164AA3">
        <w:rPr>
          <w:rFonts w:ascii="Calibri" w:hAnsi="Calibri" w:cs="Times New Roman"/>
          <w:b/>
          <w:u w:val="single"/>
        </w:rPr>
        <w:t>July</w:t>
      </w:r>
      <w:r w:rsidR="003E58C3" w:rsidRPr="00164AA3">
        <w:rPr>
          <w:rFonts w:ascii="Calibri" w:hAnsi="Calibri" w:cs="Times New Roman"/>
          <w:b/>
          <w:u w:val="single"/>
        </w:rPr>
        <w:t xml:space="preserve"> </w:t>
      </w:r>
      <w:r w:rsidR="007D4EB4">
        <w:rPr>
          <w:rFonts w:ascii="Calibri" w:hAnsi="Calibri" w:cs="Times New Roman"/>
          <w:b/>
          <w:u w:val="single"/>
        </w:rPr>
        <w:t>1</w:t>
      </w:r>
      <w:r w:rsidR="006421F4">
        <w:rPr>
          <w:rFonts w:ascii="Calibri" w:hAnsi="Calibri" w:cs="Times New Roman"/>
          <w:b/>
          <w:u w:val="single"/>
        </w:rPr>
        <w:t>9</w:t>
      </w:r>
      <w:bookmarkStart w:id="0" w:name="_GoBack"/>
      <w:bookmarkEnd w:id="0"/>
      <w:r w:rsidR="00750D45" w:rsidRPr="00164AA3">
        <w:rPr>
          <w:rFonts w:ascii="Calibri" w:hAnsi="Calibri" w:cs="Times New Roman"/>
          <w:b/>
          <w:u w:val="single"/>
        </w:rPr>
        <w:t>, 20</w:t>
      </w:r>
      <w:r w:rsidR="00D82848" w:rsidRPr="00164AA3">
        <w:rPr>
          <w:rFonts w:ascii="Calibri" w:hAnsi="Calibri" w:cs="Times New Roman"/>
          <w:b/>
          <w:u w:val="single"/>
        </w:rPr>
        <w:t>2</w:t>
      </w:r>
      <w:r w:rsidR="00BE1A62" w:rsidRPr="00164AA3">
        <w:rPr>
          <w:rFonts w:ascii="Calibri" w:hAnsi="Calibri" w:cs="Times New Roman"/>
          <w:b/>
          <w:u w:val="single"/>
        </w:rPr>
        <w:t>3</w:t>
      </w:r>
      <w:r w:rsidR="00750D45" w:rsidRPr="00164AA3">
        <w:rPr>
          <w:rFonts w:ascii="Calibri" w:hAnsi="Calibri" w:cs="Times New Roman"/>
          <w:b/>
          <w:u w:val="single"/>
        </w:rPr>
        <w:t xml:space="preserve"> 1</w:t>
      </w:r>
      <w:r w:rsidR="007D4EB4">
        <w:rPr>
          <w:rFonts w:ascii="Calibri" w:hAnsi="Calibri" w:cs="Times New Roman"/>
          <w:b/>
          <w:u w:val="single"/>
        </w:rPr>
        <w:t>6</w:t>
      </w:r>
      <w:r w:rsidR="00750D45" w:rsidRPr="00164AA3">
        <w:rPr>
          <w:rFonts w:ascii="Calibri" w:hAnsi="Calibri" w:cs="Times New Roman"/>
          <w:b/>
          <w:u w:val="single"/>
        </w:rPr>
        <w:t>:00</w:t>
      </w:r>
      <w:r w:rsidR="00135EDD" w:rsidRPr="00164AA3">
        <w:rPr>
          <w:rFonts w:ascii="Calibri" w:hAnsi="Calibri" w:cs="Times New Roman"/>
          <w:b/>
          <w:u w:val="single"/>
        </w:rPr>
        <w:t xml:space="preserve"> </w:t>
      </w:r>
      <w:r w:rsidR="00750D45" w:rsidRPr="00164AA3">
        <w:rPr>
          <w:rFonts w:ascii="Calibri" w:hAnsi="Calibri" w:cs="Times New Roman"/>
          <w:b/>
          <w:u w:val="single"/>
        </w:rPr>
        <w:t>Korean Local Time</w:t>
      </w:r>
    </w:p>
    <w:p w14:paraId="13E5191F" w14:textId="77777777" w:rsidR="00750D45" w:rsidRPr="00164AA3"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1" w:name="_Hlk109151796"/>
      <w:r w:rsidRPr="00164AA3">
        <w:rPr>
          <w:rFonts w:ascii="Calibri" w:hAnsi="Calibri" w:cs="Times New Roman"/>
          <w:b/>
          <w:u w:val="single"/>
        </w:rPr>
        <w:t>The proposal submitted after the designated date and time shall be considered as invalid.</w:t>
      </w:r>
    </w:p>
    <w:bookmarkEnd w:id="1"/>
    <w:p w14:paraId="570181BE" w14:textId="1C800A1E" w:rsidR="00750D45" w:rsidRPr="00C16D83" w:rsidRDefault="00750D45" w:rsidP="0003580C">
      <w:pPr>
        <w:wordWrap/>
        <w:adjustRightInd w:val="0"/>
        <w:snapToGrid w:val="0"/>
        <w:spacing w:after="100" w:line="240" w:lineRule="auto"/>
        <w:ind w:left="200" w:hangingChars="100" w:hanging="200"/>
        <w:rPr>
          <w:rFonts w:ascii="Calibri" w:hAnsi="Calibri" w:cs="Arial"/>
          <w:color w:val="000000" w:themeColor="text1"/>
        </w:rPr>
      </w:pPr>
      <w:r w:rsidRPr="00164AA3">
        <w:rPr>
          <w:rFonts w:ascii="Calibri" w:hAnsi="Calibri" w:cs="Arial" w:hint="eastAsia"/>
          <w:color w:val="000000" w:themeColor="text1"/>
        </w:rPr>
        <w:t>-</w:t>
      </w:r>
      <w:r w:rsidR="0003580C" w:rsidRPr="00164AA3">
        <w:rPr>
          <w:rFonts w:ascii="Calibri" w:hAnsi="Calibri" w:cs="Arial"/>
          <w:color w:val="000000" w:themeColor="text1"/>
        </w:rPr>
        <w:tab/>
      </w:r>
      <w:r w:rsidR="00550F3F" w:rsidRPr="00164AA3">
        <w:rPr>
          <w:rFonts w:ascii="Calibri" w:hAnsi="Calibri" w:cs="Arial"/>
          <w:color w:val="000000" w:themeColor="text1"/>
        </w:rPr>
        <w:t xml:space="preserve">Proposals </w:t>
      </w:r>
      <w:proofErr w:type="spellStart"/>
      <w:r w:rsidR="00D52605" w:rsidRPr="00164AA3">
        <w:rPr>
          <w:rFonts w:ascii="Calibri" w:hAnsi="Calibri" w:cs="Arial"/>
          <w:color w:val="000000" w:themeColor="text1"/>
        </w:rPr>
        <w:t>i</w:t>
      </w:r>
      <w:proofErr w:type="spellEnd"/>
      <w:r w:rsidR="00D52605" w:rsidRPr="00164AA3">
        <w:rPr>
          <w:rFonts w:ascii="Calibri" w:hAnsi="Calibri" w:cs="Arial"/>
          <w:color w:val="000000" w:themeColor="text1"/>
        </w:rPr>
        <w:t xml:space="preserve">) </w:t>
      </w:r>
      <w:r w:rsidR="00550F3F" w:rsidRPr="00164AA3">
        <w:rPr>
          <w:rFonts w:ascii="Calibri" w:hAnsi="Calibri" w:cs="Arial"/>
          <w:color w:val="000000" w:themeColor="text1"/>
        </w:rPr>
        <w:t>in hard copies</w:t>
      </w:r>
      <w:r w:rsidR="00A876AA" w:rsidRPr="00164AA3">
        <w:rPr>
          <w:rFonts w:ascii="Calibri" w:hAnsi="Calibri" w:cs="Arial"/>
          <w:color w:val="000000" w:themeColor="text1"/>
        </w:rPr>
        <w:t xml:space="preserve"> in A4 size</w:t>
      </w:r>
      <w:r w:rsidR="00550F3F" w:rsidRPr="00164AA3">
        <w:rPr>
          <w:rFonts w:ascii="Calibri" w:hAnsi="Calibri" w:cs="Arial"/>
          <w:color w:val="000000" w:themeColor="text1"/>
        </w:rPr>
        <w:t xml:space="preserve"> (For Proposal except for the price</w:t>
      </w:r>
      <w:r w:rsidRPr="00164AA3">
        <w:rPr>
          <w:rFonts w:ascii="Calibri" w:hAnsi="Calibri" w:cs="Arial"/>
          <w:color w:val="000000" w:themeColor="text1"/>
        </w:rPr>
        <w:t xml:space="preserve"> </w:t>
      </w:r>
      <w:r w:rsidR="00550F3F" w:rsidRPr="00164AA3">
        <w:rPr>
          <w:rFonts w:ascii="Calibri" w:hAnsi="Calibri" w:cs="Arial"/>
          <w:color w:val="000000" w:themeColor="text1"/>
        </w:rPr>
        <w:t xml:space="preserve">information – </w:t>
      </w:r>
      <w:r w:rsidR="00C16D83" w:rsidRPr="00164AA3">
        <w:rPr>
          <w:rFonts w:ascii="Calibri" w:hAnsi="Calibri" w:cs="Arial"/>
          <w:color w:val="000000" w:themeColor="text1"/>
        </w:rPr>
        <w:t>seven</w:t>
      </w:r>
      <w:r w:rsidR="00550F3F" w:rsidRPr="00164AA3">
        <w:rPr>
          <w:rFonts w:ascii="Calibri" w:hAnsi="Calibri" w:cs="Arial"/>
          <w:color w:val="000000" w:themeColor="text1"/>
        </w:rPr>
        <w:t xml:space="preserve"> </w:t>
      </w:r>
      <w:r w:rsidRPr="00164AA3">
        <w:rPr>
          <w:rFonts w:ascii="Calibri" w:hAnsi="Calibri" w:cs="Arial"/>
          <w:color w:val="000000" w:themeColor="text1"/>
        </w:rPr>
        <w:t>(</w:t>
      </w:r>
      <w:r w:rsidR="00C16D83" w:rsidRPr="00164AA3">
        <w:rPr>
          <w:rFonts w:ascii="Calibri" w:hAnsi="Calibri" w:cs="Arial"/>
          <w:color w:val="000000" w:themeColor="text1"/>
        </w:rPr>
        <w:t>7</w:t>
      </w:r>
      <w:r w:rsidRPr="00164AA3">
        <w:rPr>
          <w:rFonts w:ascii="Calibri" w:hAnsi="Calibri" w:cs="Arial"/>
          <w:color w:val="000000" w:themeColor="text1"/>
        </w:rPr>
        <w:t>)</w:t>
      </w:r>
      <w:r w:rsidR="00550F3F" w:rsidRPr="00164AA3">
        <w:rPr>
          <w:rFonts w:ascii="Calibri" w:hAnsi="Calibri" w:cs="Arial"/>
          <w:color w:val="000000" w:themeColor="text1"/>
        </w:rPr>
        <w:t xml:space="preserve"> copies in addition to one (1) original; For price</w:t>
      </w:r>
      <w:r w:rsidRPr="00164AA3">
        <w:rPr>
          <w:rFonts w:ascii="Calibri" w:hAnsi="Calibri" w:cs="Arial"/>
          <w:color w:val="000000" w:themeColor="text1"/>
        </w:rPr>
        <w:t xml:space="preserve"> pro</w:t>
      </w:r>
      <w:r w:rsidRPr="00C16D83">
        <w:rPr>
          <w:rFonts w:ascii="Calibri" w:hAnsi="Calibri" w:cs="Arial"/>
          <w:color w:val="000000" w:themeColor="text1"/>
        </w:rPr>
        <w:t>posal</w:t>
      </w:r>
      <w:r w:rsidR="00550F3F" w:rsidRPr="00C16D83">
        <w:rPr>
          <w:rFonts w:ascii="Calibri" w:hAnsi="Calibri" w:cs="Arial"/>
          <w:color w:val="000000" w:themeColor="text1"/>
        </w:rPr>
        <w:t xml:space="preserve"> –</w:t>
      </w:r>
      <w:r w:rsidRPr="00C16D83">
        <w:rPr>
          <w:rFonts w:ascii="Calibri" w:hAnsi="Calibri" w:cs="Arial"/>
          <w:color w:val="000000" w:themeColor="text1"/>
        </w:rPr>
        <w:t xml:space="preserve"> </w:t>
      </w:r>
      <w:r w:rsidR="00550F3F" w:rsidRPr="00C16D83">
        <w:rPr>
          <w:rFonts w:ascii="Calibri" w:hAnsi="Calibri" w:cs="Arial"/>
          <w:color w:val="000000" w:themeColor="text1"/>
        </w:rPr>
        <w:t xml:space="preserve">Two </w:t>
      </w:r>
      <w:r w:rsidRPr="00C16D83">
        <w:rPr>
          <w:rFonts w:ascii="Calibri" w:hAnsi="Calibri" w:cs="Arial" w:hint="eastAsia"/>
          <w:color w:val="000000" w:themeColor="text1"/>
        </w:rPr>
        <w:t>(</w:t>
      </w:r>
      <w:r w:rsidR="00550F3F" w:rsidRPr="00C16D83">
        <w:rPr>
          <w:rFonts w:ascii="Calibri" w:hAnsi="Calibri" w:cs="Arial"/>
          <w:color w:val="000000" w:themeColor="text1"/>
        </w:rPr>
        <w:t>2</w:t>
      </w:r>
      <w:r w:rsidRPr="00C16D83">
        <w:rPr>
          <w:rFonts w:ascii="Calibri" w:hAnsi="Calibri" w:cs="Arial" w:hint="eastAsia"/>
          <w:color w:val="000000" w:themeColor="text1"/>
        </w:rPr>
        <w:t>)</w:t>
      </w:r>
      <w:r w:rsidR="00550F3F" w:rsidRPr="00C16D83">
        <w:rPr>
          <w:rFonts w:ascii="Calibri" w:hAnsi="Calibri" w:cs="Arial"/>
          <w:color w:val="000000" w:themeColor="text1"/>
        </w:rPr>
        <w:t xml:space="preserve"> original</w:t>
      </w:r>
      <w:r w:rsidRPr="00C16D83">
        <w:rPr>
          <w:rFonts w:ascii="Calibri" w:hAnsi="Calibri" w:cs="Arial" w:hint="eastAsia"/>
          <w:color w:val="000000" w:themeColor="text1"/>
        </w:rPr>
        <w:t xml:space="preserve"> </w:t>
      </w:r>
      <w:r w:rsidRPr="00C16D83">
        <w:rPr>
          <w:rFonts w:ascii="Calibri" w:hAnsi="Calibri" w:cs="Arial"/>
          <w:color w:val="000000" w:themeColor="text1"/>
        </w:rPr>
        <w:t>proposal</w:t>
      </w:r>
      <w:r w:rsidR="00550F3F" w:rsidRPr="00C16D83">
        <w:rPr>
          <w:rFonts w:ascii="Calibri" w:hAnsi="Calibri" w:cs="Arial"/>
          <w:color w:val="000000" w:themeColor="text1"/>
        </w:rPr>
        <w:t>s) and</w:t>
      </w:r>
      <w:r w:rsidR="00D52605" w:rsidRPr="00C16D83">
        <w:rPr>
          <w:rFonts w:ascii="Calibri" w:hAnsi="Calibri" w:cs="Arial"/>
          <w:color w:val="000000" w:themeColor="text1"/>
        </w:rPr>
        <w:t xml:space="preserve"> ii) in</w:t>
      </w:r>
      <w:r w:rsidR="00550F3F" w:rsidRPr="00C16D83">
        <w:rPr>
          <w:rFonts w:ascii="Calibri" w:hAnsi="Calibri" w:cs="Arial"/>
          <w:color w:val="000000" w:themeColor="text1"/>
        </w:rPr>
        <w:t xml:space="preserve"> soft copies (</w:t>
      </w:r>
      <w:r w:rsidR="00360A82" w:rsidRPr="00C16D83">
        <w:rPr>
          <w:rFonts w:ascii="Calibri" w:hAnsi="Calibri" w:cs="Arial" w:hint="eastAsia"/>
          <w:color w:val="000000" w:themeColor="text1"/>
        </w:rPr>
        <w:t>two</w:t>
      </w:r>
      <w:r w:rsidRPr="00C16D83">
        <w:rPr>
          <w:rFonts w:ascii="Calibri" w:hAnsi="Calibri" w:cs="Arial" w:hint="eastAsia"/>
          <w:color w:val="000000" w:themeColor="text1"/>
        </w:rPr>
        <w:t xml:space="preserve"> (</w:t>
      </w:r>
      <w:r w:rsidR="00360A82" w:rsidRPr="00C16D83">
        <w:rPr>
          <w:rFonts w:ascii="Calibri" w:hAnsi="Calibri" w:cs="Arial" w:hint="eastAsia"/>
          <w:color w:val="000000" w:themeColor="text1"/>
        </w:rPr>
        <w:t>2</w:t>
      </w:r>
      <w:r w:rsidRPr="00C16D83">
        <w:rPr>
          <w:rFonts w:ascii="Calibri" w:hAnsi="Calibri" w:cs="Arial" w:hint="eastAsia"/>
          <w:color w:val="000000" w:themeColor="text1"/>
        </w:rPr>
        <w:t xml:space="preserve">) </w:t>
      </w:r>
      <w:r w:rsidR="00B572A4" w:rsidRPr="00C16D83">
        <w:rPr>
          <w:rFonts w:ascii="Calibri" w:hAnsi="Calibri" w:cs="Arial" w:hint="eastAsia"/>
          <w:color w:val="000000" w:themeColor="text1"/>
        </w:rPr>
        <w:t>set</w:t>
      </w:r>
      <w:r w:rsidR="00584F92" w:rsidRPr="00C16D83">
        <w:rPr>
          <w:rFonts w:ascii="Calibri" w:hAnsi="Calibri" w:cs="Arial"/>
          <w:color w:val="000000" w:themeColor="text1"/>
        </w:rPr>
        <w:t>s</w:t>
      </w:r>
      <w:r w:rsidR="00B572A4" w:rsidRPr="00C16D83">
        <w:rPr>
          <w:rFonts w:ascii="Calibri" w:hAnsi="Calibri" w:cs="Arial" w:hint="eastAsia"/>
          <w:color w:val="000000" w:themeColor="text1"/>
        </w:rPr>
        <w:t xml:space="preserve"> of </w:t>
      </w:r>
      <w:r w:rsidR="00550F3F" w:rsidRPr="00C16D83">
        <w:rPr>
          <w:rFonts w:ascii="Calibri" w:hAnsi="Calibri" w:cs="Arial"/>
          <w:color w:val="000000" w:themeColor="text1"/>
        </w:rPr>
        <w:t xml:space="preserve">readable documents (PDF preferred) in </w:t>
      </w:r>
      <w:r w:rsidR="00C478A1" w:rsidRPr="00C16D83">
        <w:rPr>
          <w:rFonts w:ascii="Calibri" w:hAnsi="Calibri" w:cs="Arial" w:hint="eastAsia"/>
          <w:color w:val="000000" w:themeColor="text1"/>
        </w:rPr>
        <w:t>USB</w:t>
      </w:r>
      <w:r w:rsidR="00550F3F" w:rsidRPr="00C16D83">
        <w:rPr>
          <w:rFonts w:ascii="Calibri" w:hAnsi="Calibri" w:cs="Arial"/>
          <w:color w:val="000000" w:themeColor="text1"/>
        </w:rPr>
        <w:t>s</w:t>
      </w:r>
      <w:r w:rsidR="00950C78" w:rsidRPr="00C16D83">
        <w:rPr>
          <w:rFonts w:ascii="Calibri" w:hAnsi="Calibri" w:cs="Arial"/>
          <w:color w:val="000000" w:themeColor="text1"/>
        </w:rPr>
        <w:t xml:space="preserve"> </w:t>
      </w:r>
      <w:r w:rsidR="00950C78" w:rsidRPr="00C16D83">
        <w:rPr>
          <w:rFonts w:ascii="Calibri" w:hAnsi="Calibri" w:cs="Arial" w:hint="eastAsia"/>
          <w:color w:val="000000" w:themeColor="text1"/>
        </w:rPr>
        <w:t>w</w:t>
      </w:r>
      <w:r w:rsidR="00950C78" w:rsidRPr="00C16D83">
        <w:rPr>
          <w:rFonts w:ascii="Calibri" w:hAnsi="Calibri" w:cs="Arial"/>
          <w:color w:val="000000" w:themeColor="text1"/>
        </w:rPr>
        <w:t>ithout price proposal</w:t>
      </w:r>
      <w:r w:rsidR="00550F3F" w:rsidRPr="00C16D83">
        <w:rPr>
          <w:rFonts w:ascii="Calibri" w:hAnsi="Calibri" w:cs="Arial"/>
          <w:color w:val="000000" w:themeColor="text1"/>
        </w:rPr>
        <w:t xml:space="preserve">) shall be submitted along with the </w:t>
      </w:r>
      <w:r w:rsidRPr="00C16D83">
        <w:rPr>
          <w:rFonts w:ascii="Calibri" w:hAnsi="Calibri" w:cs="Arial" w:hint="eastAsia"/>
          <w:color w:val="000000" w:themeColor="text1"/>
        </w:rPr>
        <w:t>bi</w:t>
      </w:r>
      <w:r w:rsidRPr="00C16D83">
        <w:rPr>
          <w:rFonts w:ascii="Calibri" w:hAnsi="Calibri" w:cs="Arial"/>
          <w:color w:val="000000" w:themeColor="text1"/>
        </w:rPr>
        <w:t>d bond</w:t>
      </w:r>
      <w:r w:rsidR="00550F3F" w:rsidRPr="00C16D83">
        <w:rPr>
          <w:rFonts w:ascii="Calibri" w:hAnsi="Calibri" w:cs="Arial"/>
          <w:color w:val="000000" w:themeColor="text1"/>
        </w:rPr>
        <w:t xml:space="preserve">, by </w:t>
      </w:r>
      <w:r w:rsidRPr="00C16D83">
        <w:rPr>
          <w:rFonts w:ascii="Calibri" w:hAnsi="Calibri" w:cs="Arial"/>
          <w:color w:val="000000" w:themeColor="text1"/>
        </w:rPr>
        <w:t>hand</w:t>
      </w:r>
      <w:r w:rsidR="00550F3F" w:rsidRPr="00C16D83">
        <w:rPr>
          <w:rFonts w:ascii="Calibri" w:hAnsi="Calibri" w:cs="Arial"/>
          <w:color w:val="000000" w:themeColor="text1"/>
        </w:rPr>
        <w:t xml:space="preserve">-delivery or </w:t>
      </w:r>
      <w:r w:rsidRPr="00C16D83">
        <w:rPr>
          <w:rFonts w:ascii="Calibri" w:hAnsi="Calibri" w:cs="Arial"/>
          <w:color w:val="000000" w:themeColor="text1"/>
        </w:rPr>
        <w:t xml:space="preserve">via appropriate courier </w:t>
      </w:r>
      <w:r w:rsidRPr="00C16D83">
        <w:rPr>
          <w:rFonts w:ascii="Calibri" w:hAnsi="Calibri" w:cs="Arial" w:hint="eastAsia"/>
          <w:color w:val="000000" w:themeColor="text1"/>
        </w:rPr>
        <w:t xml:space="preserve">service </w:t>
      </w:r>
      <w:r w:rsidRPr="00C16D83">
        <w:rPr>
          <w:rFonts w:ascii="Calibri" w:hAnsi="Calibri" w:cs="Arial"/>
          <w:color w:val="000000" w:themeColor="text1"/>
        </w:rPr>
        <w:t xml:space="preserve">to KARI personnel or his designee </w:t>
      </w:r>
      <w:r w:rsidR="000E11BB" w:rsidRPr="00C16D83">
        <w:rPr>
          <w:rFonts w:ascii="Calibri" w:hAnsi="Calibri" w:cs="Arial" w:hint="eastAsia"/>
          <w:color w:val="000000" w:themeColor="text1"/>
        </w:rPr>
        <w:t>before</w:t>
      </w:r>
      <w:r w:rsidRPr="00C16D83">
        <w:rPr>
          <w:rFonts w:ascii="Calibri" w:hAnsi="Calibri" w:cs="Arial"/>
          <w:color w:val="000000" w:themeColor="text1"/>
        </w:rPr>
        <w:t xml:space="preserve"> the Bid Closing Date and Time. </w:t>
      </w:r>
      <w:r w:rsidRPr="00C16D83">
        <w:rPr>
          <w:rFonts w:ascii="Calibri" w:hAnsi="Calibri" w:cs="Arial" w:hint="eastAsia"/>
          <w:color w:val="000000" w:themeColor="text1"/>
        </w:rPr>
        <w:t>On submission of proposal by Bidder</w:t>
      </w:r>
      <w:r w:rsidRPr="00C16D83">
        <w:rPr>
          <w:rFonts w:ascii="Calibri" w:hAnsi="Calibri" w:cs="Arial"/>
          <w:color w:val="000000" w:themeColor="text1"/>
        </w:rPr>
        <w:t>’</w:t>
      </w:r>
      <w:r w:rsidRPr="00C16D83">
        <w:rPr>
          <w:rFonts w:ascii="Calibri" w:hAnsi="Calibri" w:cs="Arial" w:hint="eastAsia"/>
          <w:color w:val="000000" w:themeColor="text1"/>
        </w:rPr>
        <w:t xml:space="preserve">s </w:t>
      </w:r>
      <w:r w:rsidRPr="00C16D83">
        <w:rPr>
          <w:rFonts w:ascii="Calibri" w:hAnsi="Calibri" w:cs="Arial"/>
          <w:color w:val="000000" w:themeColor="text1"/>
        </w:rPr>
        <w:t>deputy</w:t>
      </w:r>
      <w:r w:rsidRPr="00C16D83">
        <w:rPr>
          <w:rFonts w:ascii="Calibri" w:hAnsi="Calibri" w:cs="Arial" w:hint="eastAsia"/>
          <w:color w:val="000000" w:themeColor="text1"/>
        </w:rPr>
        <w:t xml:space="preserve">, one (1) </w:t>
      </w:r>
      <w:r w:rsidRPr="00C16D83">
        <w:rPr>
          <w:rFonts w:ascii="Calibri" w:hAnsi="Calibri" w:cs="Arial"/>
          <w:color w:val="000000" w:themeColor="text1"/>
        </w:rPr>
        <w:t>power of attorney and a copy of his identification</w:t>
      </w:r>
      <w:r w:rsidRPr="00C16D83">
        <w:rPr>
          <w:rFonts w:ascii="Calibri" w:hAnsi="Calibri" w:cs="Arial" w:hint="eastAsia"/>
          <w:color w:val="000000" w:themeColor="text1"/>
        </w:rPr>
        <w:t xml:space="preserve"> are required to be presented</w:t>
      </w:r>
      <w:r w:rsidRPr="00C16D83">
        <w:rPr>
          <w:rFonts w:ascii="Calibri" w:hAnsi="Calibri" w:cs="Arial"/>
          <w:color w:val="000000" w:themeColor="text1"/>
        </w:rPr>
        <w:t>.</w:t>
      </w:r>
    </w:p>
    <w:p w14:paraId="6FDB3ACD" w14:textId="01F85A45" w:rsidR="00750D45" w:rsidRPr="007E7F2F" w:rsidRDefault="00750D45" w:rsidP="0003580C">
      <w:pPr>
        <w:wordWrap/>
        <w:spacing w:after="100" w:line="240" w:lineRule="auto"/>
        <w:ind w:left="200" w:hangingChars="100" w:hanging="200"/>
        <w:rPr>
          <w:rFonts w:ascii="Calibri" w:hAnsi="Calibri" w:cs="Times New Roman"/>
        </w:rPr>
      </w:pPr>
      <w:r w:rsidRPr="007E7F2F">
        <w:rPr>
          <w:rFonts w:ascii="Calibri" w:hAnsi="Calibri" w:cs="Times New Roman" w:hint="eastAsia"/>
        </w:rPr>
        <w:t>-</w:t>
      </w:r>
      <w:r w:rsidR="0003580C">
        <w:rPr>
          <w:rFonts w:ascii="Calibri" w:hAnsi="Calibri" w:cs="Times New Roman"/>
        </w:rPr>
        <w:tab/>
      </w:r>
      <w:r w:rsidRPr="007E7F2F">
        <w:rPr>
          <w:rFonts w:ascii="Calibri" w:hAnsi="Calibri" w:cs="Times New Roman"/>
        </w:rPr>
        <w:t>The Bid currency is</w:t>
      </w:r>
      <w:r w:rsidR="00A42A06" w:rsidRPr="007E7F2F">
        <w:rPr>
          <w:rFonts w:ascii="Calibri" w:hAnsi="Calibri" w:cs="Times New Roman"/>
        </w:rPr>
        <w:t xml:space="preserve"> </w:t>
      </w:r>
      <w:r w:rsidR="0003580C">
        <w:rPr>
          <w:rFonts w:ascii="Calibri" w:hAnsi="Calibri" w:cs="Times New Roman"/>
        </w:rPr>
        <w:t>KRW</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0F1B4D13" w:rsidR="00750D45" w:rsidRPr="007E7F2F" w:rsidRDefault="00750D45" w:rsidP="0003580C">
      <w:pPr>
        <w:wordWrap/>
        <w:spacing w:after="100" w:line="240" w:lineRule="auto"/>
        <w:ind w:left="200" w:hangingChars="100" w:hanging="200"/>
        <w:rPr>
          <w:rFonts w:ascii="Calibri" w:hAnsi="Calibri" w:cs="Times New Roman"/>
        </w:rPr>
      </w:pPr>
      <w:r w:rsidRPr="007E7F2F">
        <w:rPr>
          <w:rFonts w:ascii="Calibri" w:hAnsi="Calibri" w:cs="Times New Roman" w:hint="eastAsia"/>
        </w:rPr>
        <w:t>-</w:t>
      </w:r>
      <w:r w:rsidR="0003580C">
        <w:rPr>
          <w:rFonts w:ascii="Calibri" w:hAnsi="Calibri" w:cs="Times New Roman"/>
        </w:rPr>
        <w:tab/>
      </w:r>
      <w:r w:rsidRPr="007E7F2F">
        <w:rPr>
          <w:rFonts w:ascii="Calibri" w:hAnsi="Calibri" w:cs="Times New Roman"/>
        </w:rPr>
        <w:t>The proposal shall be made in English.</w:t>
      </w:r>
    </w:p>
    <w:p w14:paraId="664EAE6E" w14:textId="77777777" w:rsidR="00750D45" w:rsidRPr="007E7F2F"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26688493" w:rsidR="00E128E4" w:rsidRPr="007E7F2F" w:rsidRDefault="00E128E4" w:rsidP="0003580C">
      <w:pPr>
        <w:wordWrap/>
        <w:adjustRightInd w:val="0"/>
        <w:snapToGrid w:val="0"/>
        <w:spacing w:after="100" w:line="240" w:lineRule="auto"/>
        <w:ind w:left="200" w:hangingChars="100" w:hanging="200"/>
        <w:rPr>
          <w:rFonts w:ascii="Calibri" w:hAnsi="Calibri" w:cs="Arial"/>
        </w:rPr>
      </w:pPr>
      <w:r w:rsidRPr="007E7F2F">
        <w:rPr>
          <w:rFonts w:ascii="Calibri" w:hAnsi="Calibri" w:cs="Arial" w:hint="eastAsia"/>
        </w:rPr>
        <w:t>-</w:t>
      </w:r>
      <w:r w:rsidR="0003580C">
        <w:rPr>
          <w:rFonts w:ascii="Calibri" w:hAnsi="Calibri" w:cs="Arial"/>
        </w:rPr>
        <w:tab/>
      </w:r>
      <w:r w:rsidRPr="007E7F2F">
        <w:rPr>
          <w:rFonts w:ascii="Calibri" w:hAnsi="Calibri" w:cs="Arial"/>
        </w:rPr>
        <w:t xml:space="preserve">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17C5F8F4" w:rsidR="00E128E4" w:rsidRPr="007E7F2F" w:rsidRDefault="00E128E4" w:rsidP="0003580C">
      <w:pPr>
        <w:wordWrap/>
        <w:adjustRightInd w:val="0"/>
        <w:snapToGrid w:val="0"/>
        <w:spacing w:after="100" w:line="240" w:lineRule="auto"/>
        <w:ind w:left="200" w:hangingChars="100" w:hanging="200"/>
        <w:rPr>
          <w:rFonts w:ascii="Calibri" w:hAnsi="Calibri" w:cs="Arial"/>
        </w:rPr>
      </w:pPr>
      <w:r w:rsidRPr="007E7F2F">
        <w:rPr>
          <w:rFonts w:ascii="Calibri" w:hAnsi="Calibri" w:cs="Arial"/>
        </w:rPr>
        <w:t>-</w:t>
      </w:r>
      <w:r w:rsidR="0003580C">
        <w:rPr>
          <w:rFonts w:ascii="Calibri" w:hAnsi="Calibri" w:cs="Arial"/>
        </w:rPr>
        <w:tab/>
      </w:r>
      <w:r w:rsidRPr="007E7F2F">
        <w:rPr>
          <w:rFonts w:ascii="Calibri" w:hAnsi="Calibri" w:cs="Arial"/>
        </w:rPr>
        <w:t xml:space="preserve">The currency of bid bond is </w:t>
      </w:r>
      <w:r w:rsidR="0071656F">
        <w:rPr>
          <w:rFonts w:ascii="Calibri" w:hAnsi="Calibri" w:cs="Arial"/>
        </w:rPr>
        <w:t>KWR</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5011EADD" w:rsidR="00E128E4" w:rsidRPr="007E7F2F" w:rsidRDefault="00E128E4" w:rsidP="0003580C">
      <w:pPr>
        <w:wordWrap/>
        <w:adjustRightInd w:val="0"/>
        <w:snapToGrid w:val="0"/>
        <w:spacing w:after="100" w:line="240" w:lineRule="auto"/>
        <w:ind w:left="200" w:hangingChars="100" w:hanging="200"/>
        <w:rPr>
          <w:rFonts w:ascii="Calibri" w:hAnsi="Calibri" w:cs="Arial"/>
          <w:lang w:val="de-DE"/>
        </w:rPr>
      </w:pPr>
      <w:r w:rsidRPr="007E7F2F">
        <w:rPr>
          <w:rFonts w:ascii="Calibri" w:hAnsi="Calibri" w:cs="Arial" w:hint="eastAsia"/>
        </w:rPr>
        <w:t>-</w:t>
      </w:r>
      <w:r w:rsidR="0003580C">
        <w:rPr>
          <w:rFonts w:ascii="Calibri" w:hAnsi="Calibri" w:cs="Arial"/>
        </w:rPr>
        <w:tab/>
      </w:r>
      <w:r w:rsidRPr="007E7F2F">
        <w:rPr>
          <w:rFonts w:ascii="Calibri" w:hAnsi="Calibri" w:cs="Arial"/>
        </w:rPr>
        <w:t xml:space="preserve">The </w:t>
      </w:r>
      <w:bookmarkStart w:id="2"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Seo-</w:t>
      </w:r>
      <w:proofErr w:type="spellStart"/>
      <w:r w:rsidR="002651F9" w:rsidRPr="007E7F2F">
        <w:rPr>
          <w:rFonts w:ascii="Calibri" w:hAnsi="Calibri" w:cs="Arial"/>
        </w:rPr>
        <w:t>gu</w:t>
      </w:r>
      <w:proofErr w:type="spellEnd"/>
      <w:r w:rsidR="002651F9" w:rsidRPr="007E7F2F">
        <w:rPr>
          <w:rFonts w:ascii="Calibri" w:hAnsi="Calibri" w:cs="Arial"/>
        </w:rPr>
        <w:t xml:space="preserve">, Daejeon, 35241 Korea, </w:t>
      </w:r>
      <w:proofErr w:type="gramStart"/>
      <w:r w:rsidR="002651F9" w:rsidRPr="007E7F2F">
        <w:rPr>
          <w:rFonts w:ascii="Calibri" w:hAnsi="Calibri" w:cs="Arial"/>
        </w:rPr>
        <w:t>Tel:+</w:t>
      </w:r>
      <w:proofErr w:type="gramEnd"/>
      <w:r w:rsidR="002651F9" w:rsidRPr="007E7F2F">
        <w:rPr>
          <w:rFonts w:ascii="Calibri" w:hAnsi="Calibri" w:cs="Arial"/>
        </w:rPr>
        <w:t>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2"/>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424B2900" w:rsidR="004C4C01" w:rsidRPr="007E7F2F" w:rsidRDefault="004C4C01"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 xml:space="preserve">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76B1AC3D" w:rsidR="00061926" w:rsidRPr="007E7F2F" w:rsidRDefault="00C713B7" w:rsidP="0003580C">
      <w:pPr>
        <w:wordWrap/>
        <w:spacing w:after="100" w:line="240" w:lineRule="auto"/>
        <w:ind w:left="200" w:hangingChars="100" w:hanging="200"/>
        <w:rPr>
          <w:rFonts w:ascii="Calibri" w:hAnsi="Calibri" w:cs="Times New Roman"/>
          <w:b/>
          <w:szCs w:val="20"/>
          <w:u w:val="single"/>
        </w:rPr>
      </w:pPr>
      <w:r w:rsidRPr="007E7F2F">
        <w:rPr>
          <w:rFonts w:ascii="Calibri" w:hAnsi="Calibri" w:cs="Times New Roman" w:hint="eastAsia"/>
          <w:szCs w:val="20"/>
        </w:rPr>
        <w:t>-</w:t>
      </w:r>
      <w:r w:rsidR="0003580C">
        <w:rPr>
          <w:rFonts w:ascii="Calibri" w:hAnsi="Calibri" w:cs="Times New Roman"/>
          <w:szCs w:val="20"/>
        </w:rPr>
        <w:tab/>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proofErr w:type="gramStart"/>
      <w:r w:rsidR="00E35CC2" w:rsidRPr="007E7F2F">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roofErr w:type="gramEnd"/>
      <w:r w:rsidR="00C53E97" w:rsidRPr="007E7F2F">
        <w:rPr>
          <w:rFonts w:ascii="Calibri" w:hAnsi="Calibri" w:cs="Times New Roman"/>
          <w:b/>
          <w:szCs w:val="20"/>
          <w:u w:val="single"/>
        </w:rPr>
        <w:t xml:space="preserve">, evaluation of price: </w:t>
      </w:r>
      <w:r w:rsidR="00E35CC2" w:rsidRPr="007E7F2F">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68F4CFD4" w:rsidR="004B71D5" w:rsidRPr="007E7F2F" w:rsidRDefault="00717FA6" w:rsidP="0003580C">
      <w:pPr>
        <w:wordWrap/>
        <w:spacing w:after="100" w:line="240" w:lineRule="auto"/>
        <w:ind w:left="200" w:hangingChars="100" w:hanging="200"/>
        <w:rPr>
          <w:rFonts w:ascii="Calibri" w:hAnsi="Calibri" w:cs="Times New Roman"/>
          <w:szCs w:val="20"/>
        </w:rPr>
      </w:pPr>
      <w:r w:rsidRPr="007E7F2F">
        <w:rPr>
          <w:rFonts w:ascii="Calibri" w:hAnsi="Calibri" w:cs="Times New Roman" w:hint="eastAsia"/>
          <w:szCs w:val="20"/>
        </w:rPr>
        <w:t>-</w:t>
      </w:r>
      <w:r w:rsidR="0003580C">
        <w:rPr>
          <w:rFonts w:ascii="Calibri" w:hAnsi="Calibri" w:cs="Times New Roman"/>
          <w:szCs w:val="20"/>
        </w:rPr>
        <w:tab/>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DBE3BA4" w:rsidR="00906C9C" w:rsidRPr="007E7F2F" w:rsidRDefault="00717FA6" w:rsidP="0003580C">
      <w:pPr>
        <w:wordWrap/>
        <w:spacing w:after="100" w:line="240" w:lineRule="auto"/>
        <w:ind w:left="200" w:hangingChars="100" w:hanging="200"/>
        <w:rPr>
          <w:rFonts w:ascii="Calibri" w:hAnsi="Calibri" w:cs="Times New Roman"/>
          <w:szCs w:val="20"/>
        </w:rPr>
      </w:pPr>
      <w:r w:rsidRPr="007E7F2F">
        <w:rPr>
          <w:rFonts w:ascii="Calibri" w:hAnsi="Calibri" w:cs="Times New Roman" w:hint="eastAsia"/>
          <w:szCs w:val="20"/>
        </w:rPr>
        <w:t>-</w:t>
      </w:r>
      <w:r w:rsidR="0003580C">
        <w:rPr>
          <w:rFonts w:ascii="Calibri" w:hAnsi="Calibri" w:cs="Times New Roman"/>
          <w:szCs w:val="20"/>
        </w:rPr>
        <w:tab/>
      </w:r>
      <w:r w:rsidR="004B71D5" w:rsidRPr="007E7F2F">
        <w:rPr>
          <w:rFonts w:ascii="Calibri" w:hAnsi="Calibri" w:cs="Times New Roman"/>
          <w:szCs w:val="20"/>
        </w:rPr>
        <w:t xml:space="preserve">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 propose price exceed</w:t>
      </w:r>
      <w:r w:rsidR="000F768A">
        <w:rPr>
          <w:rFonts w:ascii="Calibri" w:hAnsi="Calibri" w:cs="Times New Roman"/>
          <w:szCs w:val="20"/>
        </w:rPr>
        <w:t>ing</w:t>
      </w:r>
      <w:r w:rsidR="00426910" w:rsidRPr="007E7F2F">
        <w:rPr>
          <w:rFonts w:ascii="Calibri" w:hAnsi="Calibri" w:cs="Times New Roman"/>
          <w:szCs w:val="20"/>
        </w:rPr>
        <w:t xml:space="preserve"> the estimated budget shall not be considered</w:t>
      </w:r>
      <w:r w:rsidR="000F768A">
        <w:rPr>
          <w:rFonts w:ascii="Calibri" w:hAnsi="Calibri" w:cs="Times New Roman"/>
          <w:szCs w:val="20"/>
        </w:rPr>
        <w:t xml:space="preserve"> as Qualified Bidder</w:t>
      </w:r>
      <w:r w:rsidR="00426910" w:rsidRPr="007E7F2F">
        <w:rPr>
          <w:rFonts w:ascii="Calibri" w:hAnsi="Calibri" w:cs="Times New Roman"/>
          <w:szCs w:val="20"/>
        </w:rPr>
        <w:t>.</w:t>
      </w:r>
    </w:p>
    <w:p w14:paraId="27AC95E0" w14:textId="1E7EFDF8" w:rsidR="001619C3" w:rsidRPr="007E7F2F" w:rsidRDefault="006E38BE" w:rsidP="0003580C">
      <w:pPr>
        <w:wordWrap/>
        <w:spacing w:after="100" w:line="240" w:lineRule="auto"/>
        <w:ind w:left="200" w:hangingChars="100" w:hanging="200"/>
        <w:rPr>
          <w:rFonts w:ascii="Calibri" w:hAnsi="Calibri" w:cs="Times New Roman"/>
          <w:szCs w:val="20"/>
        </w:rPr>
      </w:pPr>
      <w:r w:rsidRPr="007E7F2F">
        <w:rPr>
          <w:rFonts w:ascii="Calibri" w:hAnsi="Calibri" w:cs="Times New Roman" w:hint="eastAsia"/>
          <w:szCs w:val="20"/>
        </w:rPr>
        <w:lastRenderedPageBreak/>
        <w:t>-</w:t>
      </w:r>
      <w:r w:rsidR="0003580C">
        <w:rPr>
          <w:rFonts w:ascii="Calibri" w:hAnsi="Calibri" w:cs="Times New Roman"/>
          <w:szCs w:val="20"/>
        </w:rPr>
        <w:tab/>
      </w:r>
      <w:r w:rsidR="0034701C" w:rsidRPr="007E7F2F">
        <w:rPr>
          <w:rFonts w:ascii="Calibri" w:hAnsi="Calibri" w:cs="Times New Roman"/>
          <w:szCs w:val="20"/>
        </w:rPr>
        <w:t>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537FAE10" w:rsidR="00B67A3F" w:rsidRPr="007E7F2F" w:rsidRDefault="00D870AB" w:rsidP="00B67A3F">
      <w:pPr>
        <w:pStyle w:val="a4"/>
        <w:numPr>
          <w:ilvl w:val="0"/>
          <w:numId w:val="5"/>
        </w:numPr>
        <w:wordWrap/>
        <w:spacing w:after="100" w:line="240" w:lineRule="auto"/>
        <w:ind w:leftChars="0" w:left="378" w:hanging="266"/>
        <w:rPr>
          <w:rFonts w:ascii="Calibri" w:hAnsi="Calibri" w:cs="Times New Roman"/>
          <w:b/>
          <w:u w:val="single"/>
        </w:rPr>
      </w:pPr>
      <w:r>
        <w:rPr>
          <w:rFonts w:ascii="Calibri" w:hAnsi="Calibri" w:cs="Times New Roman"/>
          <w:b/>
          <w:u w:val="single"/>
        </w:rPr>
        <w:t xml:space="preserve">The exchange rate to be applied to the price evaluation will be the </w:t>
      </w:r>
      <w:r w:rsidR="00B67A3F" w:rsidRPr="007E7F2F">
        <w:rPr>
          <w:rFonts w:ascii="Calibri" w:hAnsi="Calibri" w:cs="Times New Roman" w:hint="eastAsia"/>
          <w:b/>
          <w:u w:val="single"/>
        </w:rPr>
        <w:t>1</w:t>
      </w:r>
      <w:r w:rsidR="00B67A3F" w:rsidRPr="007E7F2F">
        <w:rPr>
          <w:rFonts w:ascii="Calibri" w:hAnsi="Calibri" w:cs="Times New Roman" w:hint="eastAsia"/>
          <w:b/>
          <w:u w:val="single"/>
          <w:vertAlign w:val="superscript"/>
        </w:rPr>
        <w:t>st</w:t>
      </w:r>
      <w:r w:rsidR="00B67A3F" w:rsidRPr="007E7F2F">
        <w:rPr>
          <w:rFonts w:ascii="Calibri" w:hAnsi="Calibri" w:cs="Times New Roman" w:hint="eastAsia"/>
          <w:b/>
          <w:u w:val="single"/>
        </w:rPr>
        <w:t xml:space="preserve"> basic exchange rate of KEB Hana B</w:t>
      </w:r>
      <w:r w:rsidR="00B67A3F" w:rsidRPr="007E7F2F">
        <w:rPr>
          <w:rFonts w:ascii="Calibri" w:hAnsi="Calibri" w:cs="Times New Roman"/>
          <w:b/>
          <w:u w:val="single"/>
        </w:rPr>
        <w:t>a</w:t>
      </w:r>
      <w:r w:rsidR="00B67A3F" w:rsidRPr="007E7F2F">
        <w:rPr>
          <w:rFonts w:ascii="Calibri" w:hAnsi="Calibri" w:cs="Times New Roman" w:hint="eastAsia"/>
          <w:b/>
          <w:u w:val="single"/>
        </w:rPr>
        <w:t xml:space="preserve">nk on </w:t>
      </w:r>
      <w:r w:rsidR="00B67A3F" w:rsidRPr="007E7F2F">
        <w:rPr>
          <w:rFonts w:ascii="Calibri" w:hAnsi="Calibri" w:cs="Times New Roman"/>
          <w:b/>
          <w:u w:val="single"/>
        </w:rPr>
        <w:t>the</w:t>
      </w:r>
      <w:r w:rsidR="00B67A3F"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643937" w:rsidR="00C713B7" w:rsidRPr="007E7F2F"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5A18D72A" w:rsidR="00C713B7" w:rsidRPr="007E7F2F"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47CCD916" w:rsidR="00C713B7" w:rsidRPr="007E7F2F"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5A795932" w:rsidR="00C713B7" w:rsidRPr="007E7F2F"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C887C06" w:rsidR="00C713B7" w:rsidRPr="007E7F2F" w:rsidRDefault="00C713B7" w:rsidP="0003580C">
      <w:pPr>
        <w:wordWrap/>
        <w:adjustRightInd w:val="0"/>
        <w:snapToGrid w:val="0"/>
        <w:spacing w:after="100" w:line="240" w:lineRule="auto"/>
        <w:ind w:left="200" w:hangingChars="100" w:hanging="200"/>
        <w:rPr>
          <w:rFonts w:ascii="Calibri"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0EB3A355" w:rsidR="00C713B7" w:rsidRPr="007E7F2F" w:rsidRDefault="00C713B7" w:rsidP="0003580C">
      <w:pPr>
        <w:wordWrap/>
        <w:adjustRightInd w:val="0"/>
        <w:snapToGrid w:val="0"/>
        <w:spacing w:after="100" w:line="240" w:lineRule="auto"/>
        <w:ind w:left="200" w:hangingChars="100" w:hanging="200"/>
        <w:rPr>
          <w:rFonts w:ascii="Calibri" w:hAnsi="Calibri" w:cs="Arial"/>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Pr="007E7F2F">
        <w:rPr>
          <w:rFonts w:ascii="Calibri" w:hAnsi="Calibri" w:cs="Times New Roman"/>
          <w:kern w:val="0"/>
          <w:szCs w:val="20"/>
        </w:rPr>
        <w:t>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04485DFB" w:rsidR="006667E9" w:rsidRPr="007E7F2F" w:rsidRDefault="00C713B7" w:rsidP="0003580C">
      <w:pPr>
        <w:widowControl/>
        <w:tabs>
          <w:tab w:val="left" w:pos="828"/>
          <w:tab w:val="left" w:pos="900"/>
        </w:tabs>
        <w:wordWrap/>
        <w:autoSpaceDE/>
        <w:autoSpaceDN/>
        <w:adjustRightInd w:val="0"/>
        <w:snapToGrid w:val="0"/>
        <w:spacing w:after="100" w:line="240" w:lineRule="auto"/>
        <w:ind w:left="200" w:hangingChars="100" w:hanging="200"/>
        <w:rPr>
          <w:rFonts w:ascii="Calibri" w:eastAsia="바탕" w:hAnsi="Calibri" w:cs="Times New Roman"/>
          <w:kern w:val="0"/>
          <w:szCs w:val="20"/>
        </w:rPr>
      </w:pPr>
      <w:r w:rsidRPr="007E7F2F">
        <w:rPr>
          <w:rFonts w:ascii="Calibri" w:hAnsi="Calibri" w:cs="Times New Roman" w:hint="eastAsia"/>
          <w:kern w:val="0"/>
          <w:szCs w:val="20"/>
        </w:rPr>
        <w:t>-</w:t>
      </w:r>
      <w:r w:rsidR="0003580C">
        <w:rPr>
          <w:rFonts w:ascii="Calibri" w:hAnsi="Calibri" w:cs="Times New Roman"/>
          <w:kern w:val="0"/>
          <w:szCs w:val="20"/>
        </w:rPr>
        <w:tab/>
      </w:r>
      <w:r w:rsidR="006667E9" w:rsidRPr="007E7F2F">
        <w:rPr>
          <w:rFonts w:ascii="Calibri" w:eastAsia="바탕" w:hAnsi="Calibri" w:cs="Times New Roman"/>
          <w:kern w:val="0"/>
          <w:szCs w:val="20"/>
        </w:rPr>
        <w:t>The RFP and Contract shall be construed in accordance with and governed by the laws of the Republic of Korea.</w:t>
      </w:r>
    </w:p>
    <w:p w14:paraId="2938028B" w14:textId="77777777" w:rsidR="00F93CBC" w:rsidRPr="0003580C"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248"/>
        <w:gridCol w:w="4768"/>
      </w:tblGrid>
      <w:tr w:rsidR="008A5397" w:rsidRPr="007E7F2F" w14:paraId="649A5F53" w14:textId="77777777" w:rsidTr="00CD72F0">
        <w:trPr>
          <w:trHeight w:val="417"/>
        </w:trPr>
        <w:tc>
          <w:tcPr>
            <w:tcW w:w="4248"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4768"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D72F0">
        <w:trPr>
          <w:trHeight w:val="1573"/>
        </w:trPr>
        <w:tc>
          <w:tcPr>
            <w:tcW w:w="4248"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0A52FE75" w:rsidR="00960E15" w:rsidRPr="007E7F2F" w:rsidRDefault="00960E15" w:rsidP="00900F41">
            <w:pPr>
              <w:wordWrap/>
              <w:rPr>
                <w:rFonts w:ascii="Calibri" w:hAnsi="Calibri" w:cs="Times New Roman"/>
              </w:rPr>
            </w:pPr>
            <w:proofErr w:type="gramStart"/>
            <w:r w:rsidRPr="007E7F2F">
              <w:rPr>
                <w:rFonts w:ascii="Calibri" w:hAnsi="Calibri" w:cs="Times New Roman" w:hint="eastAsia"/>
              </w:rPr>
              <w:t>Attn. :</w:t>
            </w:r>
            <w:proofErr w:type="gramEnd"/>
            <w:r w:rsidRPr="007E7F2F">
              <w:rPr>
                <w:rFonts w:ascii="Calibri" w:hAnsi="Calibri" w:cs="Times New Roman" w:hint="eastAsia"/>
              </w:rPr>
              <w:t xml:space="preserve"> </w:t>
            </w:r>
            <w:r w:rsidR="00CD72F0">
              <w:rPr>
                <w:rFonts w:ascii="Calibri" w:hAnsi="Calibri" w:cs="Times New Roman"/>
              </w:rPr>
              <w:t>Ye-</w:t>
            </w:r>
            <w:proofErr w:type="spellStart"/>
            <w:r w:rsidR="00CD72F0">
              <w:rPr>
                <w:rFonts w:ascii="Calibri" w:hAnsi="Calibri" w:cs="Times New Roman"/>
              </w:rPr>
              <w:t>Seul</w:t>
            </w:r>
            <w:proofErr w:type="spellEnd"/>
            <w:r w:rsidR="00CD72F0">
              <w:rPr>
                <w:rFonts w:ascii="Calibri" w:hAnsi="Calibri" w:cs="Times New Roman"/>
              </w:rPr>
              <w:t xml:space="preserve"> KIM</w:t>
            </w:r>
            <w:r w:rsidR="00852D96" w:rsidRPr="007E7F2F">
              <w:rPr>
                <w:rFonts w:ascii="Calibri" w:hAnsi="Calibri" w:cs="Times New Roman"/>
              </w:rPr>
              <w:t xml:space="preserve">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569EF4D6" w:rsidR="00E66F30" w:rsidRPr="007E7F2F" w:rsidRDefault="00D2158B" w:rsidP="00900F41">
            <w:pPr>
              <w:wordWrap/>
              <w:rPr>
                <w:rFonts w:ascii="Calibri" w:hAnsi="Calibri" w:cs="Times New Roman"/>
              </w:rPr>
            </w:pPr>
            <w:proofErr w:type="gramStart"/>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w:t>
            </w:r>
            <w:proofErr w:type="gramEnd"/>
            <w:r w:rsidRPr="007E7F2F">
              <w:rPr>
                <w:rFonts w:ascii="Calibri" w:hAnsi="Calibri" w:cs="Times New Roman"/>
              </w:rPr>
              <w:t xml:space="preserve"> +82-42-860-</w:t>
            </w:r>
            <w:r w:rsidR="00852D96" w:rsidRPr="007E7F2F">
              <w:rPr>
                <w:rFonts w:ascii="Calibri" w:hAnsi="Calibri" w:cs="Times New Roman"/>
              </w:rPr>
              <w:t>261</w:t>
            </w:r>
            <w:r w:rsidR="00CD72F0">
              <w:rPr>
                <w:rFonts w:ascii="Calibri" w:hAnsi="Calibri" w:cs="Times New Roman"/>
              </w:rPr>
              <w:t>3</w:t>
            </w:r>
          </w:p>
          <w:p w14:paraId="1FEAC4FE" w14:textId="58B5503E" w:rsidR="00D2158B" w:rsidRPr="007E7F2F" w:rsidRDefault="00D2158B" w:rsidP="00900F41">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+82-42-8</w:t>
            </w:r>
            <w:r w:rsidR="00CD72F0">
              <w:rPr>
                <w:rFonts w:ascii="Calibri" w:hAnsi="Calibri" w:cs="Times New Roman"/>
              </w:rPr>
              <w:t>79</w:t>
            </w:r>
            <w:r w:rsidRPr="007E7F2F">
              <w:rPr>
                <w:rFonts w:ascii="Calibri" w:hAnsi="Calibri" w:cs="Times New Roman"/>
              </w:rPr>
              <w:t>-</w:t>
            </w:r>
            <w:r w:rsidR="00852D96" w:rsidRPr="007E7F2F">
              <w:rPr>
                <w:rFonts w:ascii="Calibri" w:hAnsi="Calibri" w:cs="Times New Roman"/>
              </w:rPr>
              <w:t>4370</w:t>
            </w:r>
          </w:p>
          <w:p w14:paraId="0C941354" w14:textId="777D5105" w:rsidR="00D2158B" w:rsidRPr="007E7F2F" w:rsidRDefault="00960E15" w:rsidP="00CD72F0">
            <w:pPr>
              <w:wordWrap/>
              <w:rPr>
                <w:rFonts w:ascii="Calibri" w:hAnsi="Calibri" w:cs="Times New Roman"/>
              </w:rPr>
            </w:pPr>
            <w:proofErr w:type="gramStart"/>
            <w:r w:rsidRPr="007E7F2F">
              <w:rPr>
                <w:rFonts w:ascii="Calibri" w:hAnsi="Calibri" w:cs="Times New Roman" w:hint="eastAsia"/>
              </w:rPr>
              <w:t>e</w:t>
            </w:r>
            <w:r w:rsidR="006027F8" w:rsidRPr="007E7F2F">
              <w:rPr>
                <w:rFonts w:ascii="Calibri" w:hAnsi="Calibri" w:cs="Times New Roman"/>
              </w:rPr>
              <w:t>-mail :</w:t>
            </w:r>
            <w:proofErr w:type="gramEnd"/>
            <w:r w:rsidR="006027F8" w:rsidRPr="007E7F2F">
              <w:rPr>
                <w:rFonts w:ascii="Calibri" w:hAnsi="Calibri" w:cs="Times New Roman"/>
              </w:rPr>
              <w:t xml:space="preserve"> </w:t>
            </w:r>
            <w:r w:rsidR="00CD72F0" w:rsidRPr="00350278">
              <w:rPr>
                <w:rFonts w:ascii="Calibri" w:hAnsi="Calibri" w:cs="Calibri"/>
              </w:rPr>
              <w:t>y</w:t>
            </w:r>
            <w:r w:rsidR="00CD72F0">
              <w:rPr>
                <w:rFonts w:ascii="Calibri" w:hAnsi="Calibri" w:cs="Calibri" w:hint="eastAsia"/>
              </w:rPr>
              <w:t>eseul</w:t>
            </w:r>
            <w:r w:rsidR="00CD72F0">
              <w:rPr>
                <w:rFonts w:ascii="Calibri" w:hAnsi="Calibri" w:cs="Calibri"/>
              </w:rPr>
              <w:t>kim</w:t>
            </w:r>
            <w:r w:rsidR="00CD72F0" w:rsidRPr="00350278">
              <w:rPr>
                <w:rFonts w:ascii="Calibri" w:hAnsi="Calibri" w:cs="Calibri"/>
              </w:rPr>
              <w:t>@kari.re.kr</w:t>
            </w:r>
          </w:p>
        </w:tc>
        <w:tc>
          <w:tcPr>
            <w:tcW w:w="4768" w:type="dxa"/>
          </w:tcPr>
          <w:p w14:paraId="4CAF046C" w14:textId="5ACAD190" w:rsidR="00E66F30" w:rsidRPr="007E7F2F" w:rsidRDefault="00754C74" w:rsidP="00900F41">
            <w:pPr>
              <w:wordWrap/>
              <w:rPr>
                <w:rFonts w:ascii="Calibri" w:hAnsi="Calibri" w:cs="Calibri"/>
              </w:rPr>
            </w:pPr>
            <w:r>
              <w:rPr>
                <w:rFonts w:ascii="Calibri" w:hAnsi="Calibri" w:cs="Calibri"/>
              </w:rPr>
              <w:t>Satellite Payload Research &amp; Development Division</w:t>
            </w:r>
            <w:r w:rsidR="00E66F30" w:rsidRPr="007E7F2F">
              <w:rPr>
                <w:rFonts w:ascii="Calibri" w:hAnsi="Calibri" w:cs="Calibri"/>
              </w:rPr>
              <w:t xml:space="preserve">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7D2BACD7"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241527">
              <w:rPr>
                <w:rFonts w:ascii="Calibri" w:hAnsi="Calibri" w:cs="Times New Roman"/>
                <w:lang w:val="fr-FR"/>
              </w:rPr>
              <w:t>Sang</w:t>
            </w:r>
            <w:r w:rsidR="00E66F30" w:rsidRPr="007E7F2F">
              <w:rPr>
                <w:rFonts w:ascii="Calibri" w:hAnsi="Calibri" w:cs="Times New Roman"/>
                <w:lang w:val="fr-FR"/>
              </w:rPr>
              <w:t xml:space="preserve"> </w:t>
            </w:r>
            <w:r w:rsidR="00241527">
              <w:rPr>
                <w:rFonts w:ascii="Calibri" w:hAnsi="Calibri" w:cs="Times New Roman"/>
                <w:lang w:val="fr-FR"/>
              </w:rPr>
              <w:t>Burm</w:t>
            </w:r>
            <w:r w:rsidR="00E66F30" w:rsidRPr="007E7F2F">
              <w:rPr>
                <w:rFonts w:ascii="Calibri" w:hAnsi="Calibri" w:cs="Times New Roman"/>
                <w:lang w:val="fr-FR"/>
              </w:rPr>
              <w:t xml:space="preserve"> </w:t>
            </w:r>
            <w:r w:rsidR="00241527">
              <w:rPr>
                <w:rFonts w:ascii="Calibri" w:hAnsi="Calibri" w:cs="Times New Roman"/>
                <w:lang w:val="fr-FR"/>
              </w:rPr>
              <w:t>RYU</w:t>
            </w:r>
            <w:r w:rsidR="00E66F30" w:rsidRPr="007E7F2F">
              <w:rPr>
                <w:rFonts w:ascii="Calibri" w:hAnsi="Calibri" w:cs="Times New Roman"/>
                <w:lang w:val="fr-FR"/>
              </w:rPr>
              <w:t xml:space="preserve"> </w:t>
            </w:r>
            <w:r w:rsidR="00852D96" w:rsidRPr="007E7F2F">
              <w:rPr>
                <w:rFonts w:ascii="Calibri" w:hAnsi="Calibri" w:cs="Times New Roman"/>
                <w:lang w:val="fr-FR"/>
              </w:rPr>
              <w:t>(Mr</w:t>
            </w:r>
            <w:r w:rsidR="00CD72F0">
              <w:rPr>
                <w:rFonts w:ascii="Calibri" w:hAnsi="Calibri" w:cs="Times New Roman"/>
                <w:lang w:val="fr-FR"/>
              </w:rPr>
              <w:t>.</w:t>
            </w:r>
            <w:r w:rsidR="00852D96" w:rsidRPr="007E7F2F">
              <w:rPr>
                <w:rFonts w:ascii="Calibri" w:hAnsi="Calibri" w:cs="Times New Roman"/>
                <w:lang w:val="fr-FR"/>
              </w:rPr>
              <w:t>)</w:t>
            </w:r>
          </w:p>
          <w:p w14:paraId="121053DC" w14:textId="2745D756"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241527">
              <w:rPr>
                <w:rFonts w:ascii="Calibri" w:hAnsi="Calibri" w:cs="Times New Roman"/>
                <w:lang w:val="fr-FR"/>
              </w:rPr>
              <w:t>6</w:t>
            </w:r>
            <w:r w:rsidR="00F91DE2" w:rsidRPr="007E7F2F">
              <w:rPr>
                <w:rFonts w:ascii="Calibri" w:hAnsi="Calibri" w:cs="Times New Roman"/>
                <w:lang w:val="fr-FR"/>
              </w:rPr>
              <w:t>0-</w:t>
            </w:r>
            <w:r w:rsidR="00241527">
              <w:rPr>
                <w:rFonts w:ascii="Calibri" w:hAnsi="Calibri" w:cs="Times New Roman"/>
                <w:lang w:val="fr-FR"/>
              </w:rPr>
              <w:t>2747</w:t>
            </w:r>
          </w:p>
          <w:p w14:paraId="31317A7B" w14:textId="7088267A" w:rsidR="00E66F30" w:rsidRPr="007E7F2F" w:rsidRDefault="00E66F30" w:rsidP="00E66F30">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w:t>
            </w:r>
          </w:p>
          <w:p w14:paraId="176DE9C7" w14:textId="4EE14D0A" w:rsidR="00D2158B" w:rsidRPr="007E7F2F" w:rsidRDefault="00960E15" w:rsidP="00241527">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241527">
              <w:rPr>
                <w:rFonts w:ascii="Calibri" w:hAnsi="Calibri" w:cs="Times New Roman"/>
                <w:lang w:val="fr-FR"/>
              </w:rPr>
              <w:t>sbryu11</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HancomEQN"/>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532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00DF9"/>
    <w:rsid w:val="0001012C"/>
    <w:rsid w:val="00011F94"/>
    <w:rsid w:val="000173D2"/>
    <w:rsid w:val="00020003"/>
    <w:rsid w:val="0002367F"/>
    <w:rsid w:val="00023953"/>
    <w:rsid w:val="00032646"/>
    <w:rsid w:val="0003580C"/>
    <w:rsid w:val="0004443A"/>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0F768A"/>
    <w:rsid w:val="001052B6"/>
    <w:rsid w:val="00135EDD"/>
    <w:rsid w:val="00141A85"/>
    <w:rsid w:val="00151045"/>
    <w:rsid w:val="001619C3"/>
    <w:rsid w:val="00164AA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09C1"/>
    <w:rsid w:val="00241527"/>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421F4"/>
    <w:rsid w:val="0065415F"/>
    <w:rsid w:val="00661960"/>
    <w:rsid w:val="00662631"/>
    <w:rsid w:val="006667E9"/>
    <w:rsid w:val="00670B10"/>
    <w:rsid w:val="006727E2"/>
    <w:rsid w:val="00673F72"/>
    <w:rsid w:val="006743A4"/>
    <w:rsid w:val="0068704C"/>
    <w:rsid w:val="006D70D7"/>
    <w:rsid w:val="006E2A97"/>
    <w:rsid w:val="006E38BE"/>
    <w:rsid w:val="00700F3E"/>
    <w:rsid w:val="007108EA"/>
    <w:rsid w:val="00713BDE"/>
    <w:rsid w:val="0071656F"/>
    <w:rsid w:val="00717FA6"/>
    <w:rsid w:val="007215A4"/>
    <w:rsid w:val="00722773"/>
    <w:rsid w:val="007350F6"/>
    <w:rsid w:val="0073527D"/>
    <w:rsid w:val="007403F1"/>
    <w:rsid w:val="00750D45"/>
    <w:rsid w:val="00752807"/>
    <w:rsid w:val="007543EA"/>
    <w:rsid w:val="00754C74"/>
    <w:rsid w:val="00764A79"/>
    <w:rsid w:val="00792252"/>
    <w:rsid w:val="007A20C5"/>
    <w:rsid w:val="007C3F9F"/>
    <w:rsid w:val="007D4EB4"/>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95F03"/>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4F5B"/>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16D83"/>
    <w:rsid w:val="00C30B96"/>
    <w:rsid w:val="00C46237"/>
    <w:rsid w:val="00C478A1"/>
    <w:rsid w:val="00C53E97"/>
    <w:rsid w:val="00C713B7"/>
    <w:rsid w:val="00C7205C"/>
    <w:rsid w:val="00C7442B"/>
    <w:rsid w:val="00C849F6"/>
    <w:rsid w:val="00CA7FC2"/>
    <w:rsid w:val="00CC33F8"/>
    <w:rsid w:val="00CC464E"/>
    <w:rsid w:val="00CD05EC"/>
    <w:rsid w:val="00CD1C1F"/>
    <w:rsid w:val="00CD514D"/>
    <w:rsid w:val="00CD72F0"/>
    <w:rsid w:val="00CF1C62"/>
    <w:rsid w:val="00CF751B"/>
    <w:rsid w:val="00D12C43"/>
    <w:rsid w:val="00D14E22"/>
    <w:rsid w:val="00D16ACF"/>
    <w:rsid w:val="00D2158B"/>
    <w:rsid w:val="00D24D54"/>
    <w:rsid w:val="00D312FA"/>
    <w:rsid w:val="00D32344"/>
    <w:rsid w:val="00D36256"/>
    <w:rsid w:val="00D44BB3"/>
    <w:rsid w:val="00D50048"/>
    <w:rsid w:val="00D51441"/>
    <w:rsid w:val="00D5149E"/>
    <w:rsid w:val="00D51C1F"/>
    <w:rsid w:val="00D52605"/>
    <w:rsid w:val="00D53AAC"/>
    <w:rsid w:val="00D65B4E"/>
    <w:rsid w:val="00D82848"/>
    <w:rsid w:val="00D870AB"/>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24D"/>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0B"/>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10692-34FC-4E59-BAB1-A4E53EFE5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Pages>
  <Words>1407</Words>
  <Characters>8022</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김예슬(해외계약실)</cp:lastModifiedBy>
  <cp:revision>40</cp:revision>
  <cp:lastPrinted>2023-05-25T08:05:00Z</cp:lastPrinted>
  <dcterms:created xsi:type="dcterms:W3CDTF">2022-07-19T10:19:00Z</dcterms:created>
  <dcterms:modified xsi:type="dcterms:W3CDTF">2023-06-07T08:44:00Z</dcterms:modified>
</cp:coreProperties>
</file>