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28BF4" w14:textId="32F6501F" w:rsidR="00F93CBC" w:rsidRPr="00384BB1" w:rsidRDefault="00EC4715" w:rsidP="00C713B7">
      <w:pPr>
        <w:wordWrap/>
        <w:spacing w:after="100" w:line="240" w:lineRule="auto"/>
        <w:rPr>
          <w:rFonts w:ascii="Calibri" w:hAnsi="Calibri" w:cs="Times New Roman"/>
        </w:rPr>
      </w:pPr>
      <w:r w:rsidRPr="00384BB1">
        <w:rPr>
          <w:rFonts w:ascii="Calibri" w:hAnsi="Calibri" w:cs="Times New Roman" w:hint="eastAsia"/>
        </w:rPr>
        <w:t>February</w:t>
      </w:r>
      <w:r w:rsidR="00C90B63" w:rsidRPr="00384BB1">
        <w:rPr>
          <w:rFonts w:ascii="Calibri" w:hAnsi="Calibri" w:cs="Times New Roman"/>
        </w:rPr>
        <w:t xml:space="preserve"> </w:t>
      </w:r>
      <w:r w:rsidR="00A601DB">
        <w:rPr>
          <w:rFonts w:ascii="Calibri" w:hAnsi="Calibri" w:cs="Times New Roman"/>
        </w:rPr>
        <w:t>28</w:t>
      </w:r>
      <w:r w:rsidR="000207C2" w:rsidRPr="00384BB1">
        <w:rPr>
          <w:rFonts w:ascii="Calibri" w:hAnsi="Calibri" w:cs="Times New Roman"/>
        </w:rPr>
        <w:t xml:space="preserve">, </w:t>
      </w:r>
      <w:r w:rsidR="00C90B63" w:rsidRPr="00384BB1">
        <w:rPr>
          <w:rFonts w:ascii="Calibri" w:hAnsi="Calibri" w:cs="Times New Roman"/>
        </w:rPr>
        <w:t>202</w:t>
      </w:r>
      <w:r w:rsidR="000A4953" w:rsidRPr="00384BB1">
        <w:rPr>
          <w:rFonts w:ascii="Calibri" w:hAnsi="Calibri" w:cs="Times New Roman"/>
        </w:rPr>
        <w:t>5</w:t>
      </w:r>
    </w:p>
    <w:p w14:paraId="0F2FFD57" w14:textId="77777777" w:rsidR="00F93CBC" w:rsidRPr="00384BB1" w:rsidRDefault="00F93CBC" w:rsidP="00C713B7">
      <w:pPr>
        <w:wordWrap/>
        <w:spacing w:after="100" w:line="240" w:lineRule="auto"/>
        <w:jc w:val="center"/>
        <w:rPr>
          <w:rFonts w:ascii="Calibri" w:hAnsi="Calibri" w:cs="Times New Roman"/>
          <w:b/>
          <w:sz w:val="28"/>
          <w:szCs w:val="28"/>
        </w:rPr>
      </w:pPr>
      <w:r w:rsidRPr="00384BB1">
        <w:rPr>
          <w:rFonts w:ascii="Calibri" w:hAnsi="Calibri" w:cs="Times New Roman"/>
          <w:b/>
          <w:sz w:val="28"/>
          <w:szCs w:val="28"/>
        </w:rPr>
        <w:t xml:space="preserve">Bid </w:t>
      </w:r>
      <w:r w:rsidR="00BA0926" w:rsidRPr="00384BB1">
        <w:rPr>
          <w:rFonts w:ascii="Calibri" w:hAnsi="Calibri" w:cs="Times New Roman"/>
          <w:b/>
          <w:sz w:val="28"/>
          <w:szCs w:val="28"/>
        </w:rPr>
        <w:t>Notice</w:t>
      </w:r>
    </w:p>
    <w:p w14:paraId="3F16BA16" w14:textId="2E8FF4E6" w:rsidR="00F93CBC" w:rsidRPr="00384BB1" w:rsidRDefault="00C90B63" w:rsidP="00C713B7">
      <w:pPr>
        <w:wordWrap/>
        <w:spacing w:after="100" w:line="240" w:lineRule="auto"/>
        <w:jc w:val="center"/>
        <w:rPr>
          <w:rFonts w:ascii="Calibri" w:hAnsi="Calibri" w:cs="Times New Roman"/>
          <w:b/>
          <w:sz w:val="28"/>
          <w:szCs w:val="28"/>
        </w:rPr>
      </w:pPr>
      <w:r w:rsidRPr="00384BB1">
        <w:rPr>
          <w:rFonts w:ascii="Calibri" w:hAnsi="Calibri" w:cs="Times New Roman"/>
          <w:b/>
          <w:sz w:val="28"/>
          <w:szCs w:val="28"/>
        </w:rPr>
        <w:t xml:space="preserve">&lt; </w:t>
      </w:r>
      <w:r w:rsidR="000207C2" w:rsidRPr="00384BB1">
        <w:rPr>
          <w:rFonts w:ascii="Calibri" w:hAnsi="Calibri" w:cs="Times New Roman"/>
          <w:b/>
          <w:sz w:val="28"/>
          <w:szCs w:val="28"/>
        </w:rPr>
        <w:t xml:space="preserve">Ref. No. </w:t>
      </w:r>
      <w:r w:rsidR="00E55154" w:rsidRPr="00E55154">
        <w:rPr>
          <w:rFonts w:ascii="Calibri" w:hAnsi="Calibri" w:cs="Times New Roman"/>
          <w:b/>
          <w:sz w:val="28"/>
          <w:szCs w:val="28"/>
        </w:rPr>
        <w:t>R25BK00672547</w:t>
      </w:r>
      <w:r w:rsidR="000A4953" w:rsidRPr="00384BB1">
        <w:rPr>
          <w:rFonts w:ascii="Calibri" w:hAnsi="Calibri" w:cs="Times New Roman" w:hint="eastAsia"/>
          <w:b/>
          <w:sz w:val="28"/>
          <w:szCs w:val="28"/>
        </w:rPr>
        <w:t xml:space="preserve"> </w:t>
      </w:r>
      <w:r w:rsidR="00F93CBC" w:rsidRPr="00384BB1">
        <w:rPr>
          <w:rFonts w:ascii="Calibri" w:hAnsi="Calibri" w:cs="Times New Roman"/>
          <w:b/>
          <w:sz w:val="28"/>
          <w:szCs w:val="28"/>
        </w:rPr>
        <w:t>&gt;</w:t>
      </w:r>
    </w:p>
    <w:p w14:paraId="65EDC2C5" w14:textId="77777777" w:rsidR="006416B2" w:rsidRPr="00384BB1" w:rsidRDefault="006416B2" w:rsidP="00C713B7">
      <w:pPr>
        <w:wordWrap/>
        <w:spacing w:after="100" w:line="240" w:lineRule="auto"/>
        <w:rPr>
          <w:rFonts w:ascii="Calibri" w:hAnsi="Calibri" w:cs="Times New Roman"/>
          <w:sz w:val="16"/>
          <w:szCs w:val="16"/>
        </w:rPr>
      </w:pPr>
    </w:p>
    <w:p w14:paraId="6D55E52B" w14:textId="77777777" w:rsidR="004B2C96" w:rsidRPr="00384BB1" w:rsidRDefault="004B2C96" w:rsidP="00C713B7">
      <w:pPr>
        <w:wordWrap/>
        <w:spacing w:after="100" w:line="240" w:lineRule="auto"/>
        <w:rPr>
          <w:rFonts w:ascii="Calibri" w:hAnsi="Calibri" w:cs="Times New Roman"/>
          <w:sz w:val="16"/>
          <w:szCs w:val="16"/>
        </w:rPr>
      </w:pPr>
    </w:p>
    <w:p w14:paraId="13458827" w14:textId="77777777" w:rsidR="004B2C96" w:rsidRPr="00384BB1" w:rsidRDefault="004B2C96" w:rsidP="00C713B7">
      <w:pPr>
        <w:wordWrap/>
        <w:spacing w:after="100" w:line="240" w:lineRule="auto"/>
        <w:rPr>
          <w:rFonts w:ascii="Calibri" w:hAnsi="Calibri" w:cs="Times New Roman"/>
          <w:sz w:val="16"/>
          <w:szCs w:val="16"/>
        </w:rPr>
      </w:pPr>
    </w:p>
    <w:p w14:paraId="6D84F870" w14:textId="7BBC5DAC" w:rsidR="00C90B63" w:rsidRPr="00384BB1" w:rsidRDefault="00F93CBC" w:rsidP="00C713B7">
      <w:pPr>
        <w:wordWrap/>
        <w:spacing w:after="100" w:line="240" w:lineRule="auto"/>
        <w:rPr>
          <w:rFonts w:ascii="Calibri" w:hAnsi="Calibri" w:cs="Calibri"/>
        </w:rPr>
      </w:pPr>
      <w:r w:rsidRPr="00384BB1">
        <w:rPr>
          <w:rFonts w:ascii="Calibri" w:hAnsi="Calibri" w:cs="Calibri"/>
        </w:rPr>
        <w:t>Korea Aerospace Research Institute (KARI) invites seale</w:t>
      </w:r>
      <w:r w:rsidR="00D12C43" w:rsidRPr="00384BB1">
        <w:rPr>
          <w:rFonts w:ascii="Calibri" w:hAnsi="Calibri" w:cs="Calibri"/>
        </w:rPr>
        <w:t>d bid</w:t>
      </w:r>
      <w:r w:rsidR="002527AE" w:rsidRPr="00384BB1">
        <w:rPr>
          <w:rFonts w:ascii="Calibri" w:hAnsi="Calibri" w:cs="Calibri"/>
        </w:rPr>
        <w:t xml:space="preserve"> from eligible </w:t>
      </w:r>
      <w:r w:rsidR="00141A85" w:rsidRPr="00384BB1">
        <w:rPr>
          <w:rFonts w:ascii="Calibri" w:hAnsi="Calibri" w:cs="Calibri"/>
        </w:rPr>
        <w:t>Bidder</w:t>
      </w:r>
      <w:r w:rsidR="00D12C43" w:rsidRPr="00384BB1">
        <w:rPr>
          <w:rFonts w:ascii="Calibri" w:hAnsi="Calibri" w:cs="Calibri"/>
        </w:rPr>
        <w:t>s</w:t>
      </w:r>
      <w:r w:rsidR="000956E2" w:rsidRPr="00384BB1">
        <w:rPr>
          <w:rFonts w:ascii="Calibri" w:hAnsi="Calibri" w:cs="Calibri"/>
        </w:rPr>
        <w:t xml:space="preserve"> for</w:t>
      </w:r>
      <w:r w:rsidR="008A65BF" w:rsidRPr="00384BB1">
        <w:rPr>
          <w:rFonts w:ascii="Calibri" w:hAnsi="Calibri" w:cs="Calibri"/>
        </w:rPr>
        <w:t xml:space="preserve"> </w:t>
      </w:r>
      <w:r w:rsidR="007E0964" w:rsidRPr="00384BB1">
        <w:rPr>
          <w:rFonts w:ascii="Calibri" w:hAnsi="Calibri" w:cs="Calibri"/>
        </w:rPr>
        <w:t xml:space="preserve">the procurement </w:t>
      </w:r>
      <w:r w:rsidR="001B7C07" w:rsidRPr="00384BB1">
        <w:rPr>
          <w:rFonts w:ascii="Calibri" w:hAnsi="Calibri" w:cs="Calibri"/>
        </w:rPr>
        <w:t xml:space="preserve">of </w:t>
      </w:r>
      <w:r w:rsidR="00E84049" w:rsidRPr="00384BB1">
        <w:rPr>
          <w:rFonts w:ascii="Calibri" w:hAnsi="Calibri" w:cs="Calibri"/>
        </w:rPr>
        <w:t xml:space="preserve">the </w:t>
      </w:r>
      <w:r w:rsidR="00F42606" w:rsidRPr="00384BB1">
        <w:rPr>
          <w:rFonts w:ascii="Calibri" w:hAnsi="Calibri" w:cs="Calibri"/>
        </w:rPr>
        <w:t>Plasma electron source for electric propulsion</w:t>
      </w:r>
      <w:r w:rsidR="00E47E28" w:rsidRPr="00384BB1">
        <w:rPr>
          <w:rFonts w:ascii="Calibri" w:hAnsi="Calibri" w:cs="Calibri"/>
        </w:rPr>
        <w:t>.</w:t>
      </w:r>
    </w:p>
    <w:p w14:paraId="213BCA57" w14:textId="77777777" w:rsidR="000E29D6" w:rsidRPr="00384BB1" w:rsidRDefault="00F93CBC" w:rsidP="00C713B7">
      <w:pPr>
        <w:wordWrap/>
        <w:spacing w:after="100" w:line="240" w:lineRule="auto"/>
        <w:rPr>
          <w:rFonts w:ascii="Calibri" w:hAnsi="Calibri" w:cs="Times New Roman"/>
        </w:rPr>
      </w:pPr>
      <w:r w:rsidRPr="00384BB1">
        <w:rPr>
          <w:rFonts w:ascii="Calibri" w:hAnsi="Calibri" w:cs="Times New Roman"/>
        </w:rPr>
        <w:t>The fol</w:t>
      </w:r>
      <w:r w:rsidR="000E29D6" w:rsidRPr="00384BB1">
        <w:rPr>
          <w:rFonts w:ascii="Calibri" w:hAnsi="Calibri" w:cs="Times New Roman"/>
        </w:rPr>
        <w:t xml:space="preserve">lowing is an outline of the </w:t>
      </w:r>
      <w:r w:rsidRPr="00384BB1">
        <w:rPr>
          <w:rFonts w:ascii="Calibri" w:hAnsi="Calibri" w:cs="Times New Roman"/>
        </w:rPr>
        <w:t xml:space="preserve">requirements, so potential </w:t>
      </w:r>
      <w:r w:rsidR="00141A85" w:rsidRPr="00384BB1">
        <w:rPr>
          <w:rFonts w:ascii="Calibri" w:hAnsi="Calibri" w:cs="Times New Roman"/>
        </w:rPr>
        <w:t>Bidder</w:t>
      </w:r>
      <w:r w:rsidR="00575600" w:rsidRPr="00384BB1">
        <w:rPr>
          <w:rFonts w:ascii="Calibri" w:hAnsi="Calibri" w:cs="Times New Roman"/>
        </w:rPr>
        <w:t>s</w:t>
      </w:r>
      <w:r w:rsidRPr="00384BB1">
        <w:rPr>
          <w:rFonts w:ascii="Calibri" w:hAnsi="Calibri" w:cs="Times New Roman"/>
        </w:rPr>
        <w:t xml:space="preserve"> are requested to ca</w:t>
      </w:r>
      <w:r w:rsidR="000E29D6" w:rsidRPr="00384BB1">
        <w:rPr>
          <w:rFonts w:ascii="Calibri" w:hAnsi="Calibri" w:cs="Times New Roman"/>
        </w:rPr>
        <w:t>refully review the following instructions</w:t>
      </w:r>
      <w:r w:rsidRPr="00384BB1">
        <w:rPr>
          <w:rFonts w:ascii="Calibri" w:hAnsi="Calibri" w:cs="Times New Roman"/>
        </w:rPr>
        <w:t xml:space="preserve"> and to submit their Proposals in accordance with the guidelines and requ</w:t>
      </w:r>
      <w:r w:rsidR="000E29D6" w:rsidRPr="00384BB1">
        <w:rPr>
          <w:rFonts w:ascii="Calibri" w:hAnsi="Calibri" w:cs="Times New Roman"/>
        </w:rPr>
        <w:t>irements</w:t>
      </w:r>
      <w:r w:rsidR="002527AE" w:rsidRPr="00384BB1">
        <w:rPr>
          <w:rFonts w:ascii="Calibri" w:hAnsi="Calibri" w:cs="Times New Roman"/>
        </w:rPr>
        <w:t xml:space="preserve"> as contained in the </w:t>
      </w:r>
      <w:r w:rsidR="00412B51" w:rsidRPr="00384BB1">
        <w:rPr>
          <w:rFonts w:ascii="Calibri" w:hAnsi="Calibri" w:cs="Times New Roman"/>
        </w:rPr>
        <w:t>Item Requirements</w:t>
      </w:r>
      <w:r w:rsidR="002527AE" w:rsidRPr="00384BB1">
        <w:rPr>
          <w:rFonts w:ascii="Calibri" w:hAnsi="Calibri" w:cs="Times New Roman"/>
        </w:rPr>
        <w:t>.</w:t>
      </w:r>
    </w:p>
    <w:p w14:paraId="0DCE2395" w14:textId="77777777" w:rsidR="00812BDD" w:rsidRPr="00384BB1" w:rsidRDefault="00812BDD" w:rsidP="00C713B7">
      <w:pPr>
        <w:wordWrap/>
        <w:spacing w:after="100" w:line="240" w:lineRule="auto"/>
        <w:rPr>
          <w:rFonts w:ascii="Calibri" w:hAnsi="Calibri" w:cs="Times New Roman"/>
          <w:sz w:val="16"/>
          <w:szCs w:val="16"/>
        </w:rPr>
      </w:pPr>
    </w:p>
    <w:p w14:paraId="3837B28B" w14:textId="77777777" w:rsidR="00F93CBC" w:rsidRPr="00384BB1" w:rsidRDefault="00F93CBC" w:rsidP="00C713B7">
      <w:pPr>
        <w:wordWrap/>
        <w:spacing w:after="100" w:line="240" w:lineRule="auto"/>
        <w:rPr>
          <w:rFonts w:ascii="Calibri" w:hAnsi="Calibri" w:cs="Times New Roman"/>
          <w:b/>
          <w:sz w:val="24"/>
          <w:szCs w:val="24"/>
        </w:rPr>
      </w:pPr>
      <w:r w:rsidRPr="00384BB1">
        <w:rPr>
          <w:rFonts w:ascii="Calibri" w:hAnsi="Calibri" w:cs="Times New Roman"/>
          <w:b/>
          <w:sz w:val="24"/>
          <w:szCs w:val="24"/>
        </w:rPr>
        <w:t>1. Main Scope</w:t>
      </w:r>
    </w:p>
    <w:p w14:paraId="4BC946CD" w14:textId="104D4251" w:rsidR="00C90B63" w:rsidRPr="00384BB1" w:rsidRDefault="007E02E4" w:rsidP="00C90B63">
      <w:pPr>
        <w:wordWrap/>
        <w:spacing w:after="100" w:line="240" w:lineRule="auto"/>
        <w:rPr>
          <w:rFonts w:ascii="Calibri" w:hAnsi="Calibri" w:cs="Times New Roman"/>
        </w:rPr>
      </w:pPr>
      <w:r w:rsidRPr="00384BB1">
        <w:rPr>
          <w:rFonts w:ascii="Calibri" w:hAnsi="Calibri" w:cs="Times New Roman" w:hint="eastAsia"/>
        </w:rPr>
        <w:t>-</w:t>
      </w:r>
      <w:r w:rsidR="000E29D6" w:rsidRPr="00384BB1">
        <w:rPr>
          <w:rFonts w:ascii="Calibri" w:hAnsi="Calibri" w:cs="Times New Roman"/>
        </w:rPr>
        <w:t xml:space="preserve"> </w:t>
      </w:r>
      <w:r w:rsidR="006E38BE" w:rsidRPr="00384BB1">
        <w:rPr>
          <w:rFonts w:ascii="Calibri" w:hAnsi="Calibri" w:cs="Times New Roman" w:hint="eastAsia"/>
        </w:rPr>
        <w:t>Item</w:t>
      </w:r>
      <w:r w:rsidR="005A207A" w:rsidRPr="00384BB1">
        <w:rPr>
          <w:rFonts w:ascii="Calibri" w:hAnsi="Calibri" w:cs="Times New Roman"/>
        </w:rPr>
        <w:t xml:space="preserve">: </w:t>
      </w:r>
      <w:r w:rsidR="00375CE6" w:rsidRPr="00384BB1">
        <w:rPr>
          <w:rFonts w:ascii="Calibri" w:hAnsi="Calibri"/>
        </w:rPr>
        <w:t>Plasma electron source for electric propulsion</w:t>
      </w:r>
    </w:p>
    <w:p w14:paraId="03AE0B2E" w14:textId="77777777" w:rsidR="00FC3CE8" w:rsidRPr="00384BB1" w:rsidRDefault="00FC3CE8" w:rsidP="000B34DC">
      <w:pPr>
        <w:wordWrap/>
        <w:spacing w:after="100" w:line="240" w:lineRule="auto"/>
        <w:ind w:left="616" w:hangingChars="308" w:hanging="616"/>
        <w:rPr>
          <w:rFonts w:ascii="Calibri" w:hAnsi="Calibri" w:cs="Times New Roman"/>
        </w:rPr>
      </w:pPr>
      <w:r w:rsidRPr="00384BB1">
        <w:rPr>
          <w:rFonts w:ascii="Calibri" w:hAnsi="Calibri" w:cs="Times New Roman"/>
        </w:rPr>
        <w:t xml:space="preserve">- </w:t>
      </w:r>
      <w:r w:rsidRPr="00384BB1">
        <w:rPr>
          <w:rFonts w:ascii="Calibri" w:hAnsi="Calibri" w:cs="Times New Roman" w:hint="eastAsia"/>
        </w:rPr>
        <w:t>Quantity: For the d</w:t>
      </w:r>
      <w:r w:rsidR="007F4114" w:rsidRPr="00384BB1">
        <w:rPr>
          <w:rFonts w:ascii="Calibri" w:hAnsi="Calibri" w:cs="Times New Roman" w:hint="eastAsia"/>
        </w:rPr>
        <w:t xml:space="preserve">etails, please refer to the </w:t>
      </w:r>
      <w:r w:rsidR="00412B51" w:rsidRPr="00384BB1">
        <w:rPr>
          <w:rFonts w:ascii="Calibri" w:hAnsi="Calibri" w:cs="Times New Roman"/>
        </w:rPr>
        <w:t>Item Requirements</w:t>
      </w:r>
    </w:p>
    <w:p w14:paraId="46EF9BFB" w14:textId="462810E7" w:rsidR="00FC3CE8" w:rsidRPr="00384BB1" w:rsidRDefault="00FC3CE8" w:rsidP="000B34DC">
      <w:pPr>
        <w:wordWrap/>
        <w:spacing w:after="100" w:line="240" w:lineRule="auto"/>
        <w:ind w:left="616" w:hangingChars="308" w:hanging="616"/>
        <w:rPr>
          <w:rFonts w:ascii="Calibri" w:hAnsi="Calibri" w:cs="Times New Roman"/>
        </w:rPr>
      </w:pPr>
      <w:r w:rsidRPr="00384BB1">
        <w:rPr>
          <w:rFonts w:ascii="Calibri" w:hAnsi="Calibri" w:cs="Times New Roman"/>
        </w:rPr>
        <w:t xml:space="preserve">- Contract Period: </w:t>
      </w:r>
      <w:r w:rsidR="00F42606" w:rsidRPr="00384BB1">
        <w:rPr>
          <w:rFonts w:ascii="Calibri" w:hAnsi="Calibri" w:cs="Times New Roman"/>
        </w:rPr>
        <w:t xml:space="preserve">6 </w:t>
      </w:r>
      <w:r w:rsidR="00F42606" w:rsidRPr="00384BB1">
        <w:rPr>
          <w:rFonts w:ascii="Calibri" w:hAnsi="Calibri" w:cs="Times New Roman" w:hint="eastAsia"/>
        </w:rPr>
        <w:t xml:space="preserve">weeks </w:t>
      </w:r>
      <w:r w:rsidR="00F42606" w:rsidRPr="00384BB1">
        <w:rPr>
          <w:rFonts w:ascii="Calibri" w:hAnsi="Calibri" w:cs="Times New Roman"/>
        </w:rPr>
        <w:t>from EDC</w:t>
      </w:r>
    </w:p>
    <w:p w14:paraId="713FD5D4" w14:textId="6BEF218C" w:rsidR="001E1182" w:rsidRPr="00384BB1" w:rsidRDefault="00960E15" w:rsidP="000B34DC">
      <w:pPr>
        <w:wordWrap/>
        <w:spacing w:after="100" w:line="240" w:lineRule="auto"/>
        <w:ind w:left="616" w:hangingChars="308" w:hanging="616"/>
        <w:rPr>
          <w:rFonts w:ascii="Calibri" w:hAnsi="Calibri" w:cs="Calibri"/>
        </w:rPr>
      </w:pPr>
      <w:r w:rsidRPr="00384BB1">
        <w:rPr>
          <w:rFonts w:ascii="Calibri" w:hAnsi="Calibri" w:cs="Times New Roman" w:hint="eastAsia"/>
        </w:rPr>
        <w:t>-</w:t>
      </w:r>
      <w:r w:rsidR="002527AE" w:rsidRPr="00384BB1">
        <w:rPr>
          <w:rFonts w:ascii="Calibri" w:hAnsi="Calibri" w:cs="Times New Roman"/>
        </w:rPr>
        <w:t xml:space="preserve"> </w:t>
      </w:r>
      <w:r w:rsidR="009477CA" w:rsidRPr="00384BB1">
        <w:rPr>
          <w:rFonts w:ascii="Calibri" w:hAnsi="Calibri" w:cs="Times New Roman"/>
        </w:rPr>
        <w:t xml:space="preserve">Estimated </w:t>
      </w:r>
      <w:r w:rsidR="00F42606" w:rsidRPr="00384BB1">
        <w:rPr>
          <w:rFonts w:ascii="Calibri" w:hAnsi="Calibri" w:cs="Calibri"/>
        </w:rPr>
        <w:t>Budget: USD42,520.00</w:t>
      </w:r>
    </w:p>
    <w:p w14:paraId="38FB2A91" w14:textId="77777777" w:rsidR="00F61F33" w:rsidRPr="00384BB1" w:rsidRDefault="00960E15" w:rsidP="00412B51">
      <w:pPr>
        <w:wordWrap/>
        <w:spacing w:after="100" w:line="240" w:lineRule="auto"/>
        <w:rPr>
          <w:rFonts w:ascii="Calibri" w:hAnsi="Calibri" w:cs="Times New Roman"/>
        </w:rPr>
      </w:pPr>
      <w:r w:rsidRPr="00384BB1">
        <w:rPr>
          <w:rFonts w:ascii="Calibri" w:eastAsia="ArialMT" w:hAnsi="Calibri" w:cs="Times New Roman" w:hint="eastAsia"/>
          <w:kern w:val="0"/>
          <w:szCs w:val="20"/>
        </w:rPr>
        <w:t>-</w:t>
      </w:r>
      <w:r w:rsidR="00F4545D" w:rsidRPr="00384BB1">
        <w:rPr>
          <w:rFonts w:ascii="Calibri" w:eastAsia="ArialMT" w:hAnsi="Calibri" w:cs="Times New Roman"/>
          <w:kern w:val="0"/>
          <w:szCs w:val="20"/>
        </w:rPr>
        <w:t xml:space="preserve"> Method of Contract</w:t>
      </w:r>
      <w:r w:rsidR="00B22D06" w:rsidRPr="00384BB1">
        <w:rPr>
          <w:rFonts w:ascii="Calibri" w:eastAsia="ArialMT" w:hAnsi="Calibri" w:cs="Times New Roman"/>
          <w:kern w:val="0"/>
          <w:szCs w:val="20"/>
        </w:rPr>
        <w:t xml:space="preserve">: a </w:t>
      </w:r>
      <w:r w:rsidR="00F04939" w:rsidRPr="00384BB1">
        <w:rPr>
          <w:rFonts w:ascii="Calibri" w:eastAsia="ArialMT" w:hAnsi="Calibri" w:cs="Times New Roman"/>
          <w:kern w:val="0"/>
          <w:szCs w:val="20"/>
        </w:rPr>
        <w:t xml:space="preserve">competitive bid </w:t>
      </w:r>
      <w:r w:rsidR="00412B51" w:rsidRPr="00384BB1">
        <w:rPr>
          <w:rFonts w:ascii="Calibri" w:eastAsia="ArialMT" w:hAnsi="Calibri" w:cs="Times New Roman"/>
          <w:kern w:val="0"/>
          <w:szCs w:val="20"/>
        </w:rPr>
        <w:t>(the lowest bid price)</w:t>
      </w:r>
    </w:p>
    <w:p w14:paraId="169CBC98" w14:textId="77777777" w:rsidR="005B4883" w:rsidRPr="00384BB1" w:rsidRDefault="005B4883" w:rsidP="00C713B7">
      <w:pPr>
        <w:pStyle w:val="a4"/>
        <w:wordWrap/>
        <w:spacing w:after="100" w:line="240" w:lineRule="auto"/>
        <w:ind w:leftChars="0" w:left="555"/>
        <w:rPr>
          <w:rFonts w:ascii="Calibri" w:hAnsi="Calibri" w:cs="Times New Roman"/>
        </w:rPr>
      </w:pPr>
    </w:p>
    <w:p w14:paraId="15FBC460" w14:textId="77777777" w:rsidR="00F93CBC" w:rsidRPr="00384BB1" w:rsidRDefault="00F93CBC" w:rsidP="00C713B7">
      <w:pPr>
        <w:wordWrap/>
        <w:spacing w:after="100" w:line="240" w:lineRule="auto"/>
        <w:rPr>
          <w:rFonts w:ascii="Calibri" w:hAnsi="Calibri" w:cs="Times New Roman"/>
          <w:b/>
          <w:sz w:val="24"/>
          <w:szCs w:val="24"/>
        </w:rPr>
      </w:pPr>
      <w:r w:rsidRPr="00384BB1">
        <w:rPr>
          <w:rFonts w:ascii="Calibri" w:hAnsi="Calibri" w:cs="Times New Roman"/>
          <w:b/>
          <w:sz w:val="24"/>
          <w:szCs w:val="24"/>
        </w:rPr>
        <w:t xml:space="preserve">2. Qualification of </w:t>
      </w:r>
      <w:r w:rsidR="00141A85" w:rsidRPr="00384BB1">
        <w:rPr>
          <w:rFonts w:ascii="Calibri" w:hAnsi="Calibri" w:cs="Times New Roman"/>
          <w:b/>
          <w:sz w:val="24"/>
          <w:szCs w:val="24"/>
        </w:rPr>
        <w:t>Bidder</w:t>
      </w:r>
    </w:p>
    <w:p w14:paraId="76A95058" w14:textId="6206BDDA" w:rsidR="000E11BB" w:rsidRPr="00384BB1" w:rsidRDefault="00C713B7" w:rsidP="00412B51">
      <w:pPr>
        <w:wordWrap/>
        <w:spacing w:after="100" w:line="240" w:lineRule="auto"/>
        <w:ind w:left="100" w:hangingChars="50" w:hanging="100"/>
        <w:rPr>
          <w:rFonts w:ascii="Calibri" w:hAnsi="Calibri" w:cs="Times New Roman"/>
          <w:szCs w:val="20"/>
        </w:rPr>
      </w:pPr>
      <w:r w:rsidRPr="00384BB1">
        <w:rPr>
          <w:rFonts w:ascii="Calibri" w:hAnsi="Calibri" w:cs="Times New Roman"/>
          <w:szCs w:val="20"/>
        </w:rPr>
        <w:t>-</w:t>
      </w:r>
      <w:r w:rsidR="00F93CBC" w:rsidRPr="00384BB1">
        <w:rPr>
          <w:rFonts w:ascii="Calibri" w:hAnsi="Calibri" w:cs="Times New Roman"/>
          <w:szCs w:val="20"/>
        </w:rPr>
        <w:t xml:space="preserve"> </w:t>
      </w:r>
      <w:r w:rsidR="002D16B7" w:rsidRPr="00384BB1">
        <w:rPr>
          <w:rFonts w:ascii="Calibri" w:hAnsi="Calibri" w:cs="Times New Roman"/>
          <w:szCs w:val="20"/>
        </w:rPr>
        <w:t>Bidder</w:t>
      </w:r>
      <w:r w:rsidR="00BF3469" w:rsidRPr="00384BB1">
        <w:rPr>
          <w:rFonts w:ascii="Calibri" w:hAnsi="Calibri" w:cs="Times New Roman" w:hint="eastAsia"/>
          <w:szCs w:val="20"/>
        </w:rPr>
        <w:t>s</w:t>
      </w:r>
      <w:r w:rsidR="002D16B7" w:rsidRPr="00384BB1">
        <w:rPr>
          <w:rFonts w:ascii="Calibri" w:hAnsi="Calibri" w:cs="Times New Roman"/>
          <w:szCs w:val="20"/>
        </w:rPr>
        <w:t xml:space="preserve"> shall </w:t>
      </w:r>
      <w:r w:rsidR="00AD6BEA" w:rsidRPr="00384BB1">
        <w:rPr>
          <w:rFonts w:ascii="Calibri" w:hAnsi="Calibri" w:cs="Times New Roman"/>
          <w:szCs w:val="20"/>
        </w:rPr>
        <w:t>be qualified under Article 12 (Requirement to Participate in Competitive Tender by Law) of the ENFORCEMENT DECREE OF THE ACT ON CONTRACTS TO WHICH THE STATE IS A PARTY</w:t>
      </w:r>
      <w:r w:rsidR="00775BE8" w:rsidRPr="00384BB1">
        <w:rPr>
          <w:rFonts w:ascii="Calibri" w:hAnsi="Calibri" w:cs="Times New Roman"/>
          <w:szCs w:val="20"/>
        </w:rPr>
        <w:t xml:space="preserve"> of Republic of Korea</w:t>
      </w:r>
      <w:r w:rsidR="00AD6BEA" w:rsidRPr="00384BB1">
        <w:rPr>
          <w:rFonts w:ascii="Calibri" w:hAnsi="Calibri" w:cs="Times New Roman"/>
          <w:szCs w:val="20"/>
        </w:rPr>
        <w:t>.</w:t>
      </w:r>
    </w:p>
    <w:p w14:paraId="587C2605" w14:textId="604D3DE5" w:rsidR="00F04939" w:rsidRPr="00384BB1" w:rsidRDefault="00F04939" w:rsidP="00F04939">
      <w:pPr>
        <w:wordWrap/>
        <w:spacing w:after="100" w:line="240" w:lineRule="auto"/>
        <w:ind w:left="100" w:hangingChars="50" w:hanging="100"/>
        <w:rPr>
          <w:rFonts w:ascii="Calibri" w:hAnsi="Calibri"/>
          <w:szCs w:val="20"/>
        </w:rPr>
      </w:pPr>
      <w:r w:rsidRPr="00384BB1">
        <w:rPr>
          <w:rFonts w:ascii="Calibri" w:hAnsi="Calibri"/>
          <w:szCs w:val="20"/>
        </w:rPr>
        <w:t xml:space="preserve">- Bidders shall </w:t>
      </w:r>
      <w:r w:rsidR="00FA01A7" w:rsidRPr="00384BB1">
        <w:rPr>
          <w:rFonts w:ascii="Calibri" w:hAnsi="Calibri"/>
          <w:szCs w:val="20"/>
        </w:rPr>
        <w:t xml:space="preserve">have </w:t>
      </w:r>
      <w:r w:rsidR="00775BE8" w:rsidRPr="00384BB1">
        <w:rPr>
          <w:rFonts w:ascii="Calibri" w:hAnsi="Calibri"/>
          <w:szCs w:val="20"/>
        </w:rPr>
        <w:t xml:space="preserve">the </w:t>
      </w:r>
      <w:r w:rsidR="00FA01A7" w:rsidRPr="00384BB1">
        <w:rPr>
          <w:rFonts w:ascii="Calibri" w:hAnsi="Calibri"/>
          <w:szCs w:val="20"/>
        </w:rPr>
        <w:t xml:space="preserve">ability to supply </w:t>
      </w:r>
      <w:r w:rsidR="00D84F9B" w:rsidRPr="00384BB1">
        <w:rPr>
          <w:rFonts w:ascii="Calibri" w:hAnsi="Calibri"/>
          <w:szCs w:val="20"/>
        </w:rPr>
        <w:t xml:space="preserve">of </w:t>
      </w:r>
      <w:r w:rsidR="00E84049" w:rsidRPr="00384BB1">
        <w:rPr>
          <w:rFonts w:ascii="Calibri" w:hAnsi="Calibri"/>
          <w:szCs w:val="20"/>
        </w:rPr>
        <w:t xml:space="preserve">the </w:t>
      </w:r>
      <w:r w:rsidR="004A146B" w:rsidRPr="00384BB1">
        <w:rPr>
          <w:rFonts w:ascii="Calibri" w:hAnsi="Calibri" w:cs="Calibri"/>
        </w:rPr>
        <w:t>Plasma electron source for electric propulsion</w:t>
      </w:r>
      <w:r w:rsidR="00D84F9B" w:rsidRPr="00384BB1">
        <w:rPr>
          <w:rFonts w:ascii="Calibri" w:hAnsi="Calibri"/>
          <w:szCs w:val="20"/>
        </w:rPr>
        <w:t xml:space="preserve"> </w:t>
      </w:r>
      <w:r w:rsidR="00DD3AEA" w:rsidRPr="00384BB1">
        <w:rPr>
          <w:rFonts w:ascii="Calibri" w:hAnsi="Calibri" w:cs="Times New Roman"/>
        </w:rPr>
        <w:t>to meet the requirements as set forth in Item Requirement</w:t>
      </w:r>
      <w:r w:rsidR="004A146B" w:rsidRPr="00384BB1">
        <w:rPr>
          <w:rFonts w:ascii="Calibri" w:hAnsi="Calibri" w:cs="Times New Roman"/>
        </w:rPr>
        <w:t>s</w:t>
      </w:r>
      <w:r w:rsidRPr="00384BB1">
        <w:rPr>
          <w:rFonts w:ascii="Calibri" w:hAnsi="Calibri"/>
          <w:szCs w:val="20"/>
        </w:rPr>
        <w:t>.</w:t>
      </w:r>
    </w:p>
    <w:p w14:paraId="2DCB76F1" w14:textId="2FFABB63" w:rsidR="00F04939" w:rsidRPr="00384BB1" w:rsidRDefault="00F04939" w:rsidP="00F04939">
      <w:pPr>
        <w:wordWrap/>
        <w:spacing w:after="100" w:line="240" w:lineRule="auto"/>
        <w:ind w:left="100" w:hangingChars="50" w:hanging="100"/>
        <w:rPr>
          <w:rFonts w:ascii="Calibri" w:hAnsi="Calibri"/>
          <w:szCs w:val="20"/>
        </w:rPr>
      </w:pPr>
      <w:r w:rsidRPr="00384BB1">
        <w:rPr>
          <w:rFonts w:ascii="Calibri" w:hAnsi="Calibri"/>
          <w:szCs w:val="20"/>
        </w:rPr>
        <w:t>- Bidders shall be in possession of all the necessary licenses, in effect as of the Bid Closing Date</w:t>
      </w:r>
      <w:r w:rsidR="00775BE8" w:rsidRPr="00384BB1">
        <w:rPr>
          <w:rFonts w:ascii="Calibri" w:hAnsi="Calibri"/>
          <w:szCs w:val="20"/>
        </w:rPr>
        <w:t xml:space="preserve"> and up to the completion of procurement</w:t>
      </w:r>
      <w:r w:rsidRPr="00384BB1">
        <w:rPr>
          <w:rFonts w:ascii="Calibri" w:hAnsi="Calibri"/>
          <w:szCs w:val="20"/>
        </w:rPr>
        <w:t xml:space="preserve">, required for </w:t>
      </w:r>
      <w:r w:rsidR="00FA01A7" w:rsidRPr="00384BB1">
        <w:rPr>
          <w:rFonts w:ascii="Calibri" w:hAnsi="Calibri"/>
          <w:szCs w:val="20"/>
        </w:rPr>
        <w:t xml:space="preserve">the supply of </w:t>
      </w:r>
      <w:r w:rsidR="00E84049" w:rsidRPr="00384BB1">
        <w:rPr>
          <w:rFonts w:ascii="Calibri" w:hAnsi="Calibri"/>
          <w:szCs w:val="20"/>
        </w:rPr>
        <w:t xml:space="preserve">the </w:t>
      </w:r>
      <w:r w:rsidR="002043E6" w:rsidRPr="00384BB1">
        <w:rPr>
          <w:rFonts w:ascii="Calibri" w:hAnsi="Calibri" w:cs="Calibri"/>
        </w:rPr>
        <w:t>Plasma electron source for electric propulsion</w:t>
      </w:r>
      <w:r w:rsidR="002043E6" w:rsidRPr="00384BB1">
        <w:rPr>
          <w:rFonts w:ascii="Calibri" w:hAnsi="Calibri"/>
          <w:szCs w:val="20"/>
        </w:rPr>
        <w:t xml:space="preserve"> </w:t>
      </w:r>
      <w:r w:rsidRPr="00384BB1">
        <w:rPr>
          <w:rFonts w:ascii="Calibri" w:hAnsi="Calibri"/>
          <w:szCs w:val="20"/>
        </w:rPr>
        <w:t>as described in this Item Requirements.</w:t>
      </w:r>
    </w:p>
    <w:p w14:paraId="719ECF51" w14:textId="77777777" w:rsidR="00F04939" w:rsidRPr="00384BB1" w:rsidRDefault="00F04939" w:rsidP="00FA01A7">
      <w:pPr>
        <w:wordWrap/>
        <w:spacing w:after="100" w:line="240" w:lineRule="auto"/>
        <w:ind w:left="100" w:hangingChars="50" w:hanging="100"/>
        <w:rPr>
          <w:rFonts w:ascii="Calibri" w:hAnsi="Calibri" w:cs="Times New Roman"/>
        </w:rPr>
      </w:pPr>
      <w:r w:rsidRPr="00384BB1">
        <w:rPr>
          <w:rFonts w:ascii="Calibri" w:hAnsi="Calibri" w:cs="Times New Roman" w:hint="eastAsia"/>
        </w:rPr>
        <w:t xml:space="preserve">- </w:t>
      </w:r>
      <w:r w:rsidRPr="00384BB1">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sidRPr="00384BB1">
        <w:rPr>
          <w:rFonts w:ascii="Calibri" w:hAnsi="Calibri" w:cs="Times New Roman" w:hint="eastAsia"/>
        </w:rPr>
        <w:t>.</w:t>
      </w:r>
    </w:p>
    <w:p w14:paraId="74845979" w14:textId="77777777" w:rsidR="009D4B73" w:rsidRPr="00384BB1" w:rsidRDefault="009D4B73" w:rsidP="00C713B7">
      <w:pPr>
        <w:wordWrap/>
        <w:spacing w:after="100" w:line="240" w:lineRule="auto"/>
        <w:ind w:left="100" w:hangingChars="50" w:hanging="100"/>
        <w:rPr>
          <w:rFonts w:ascii="Calibri" w:hAnsi="Calibri" w:cs="Times New Roman"/>
        </w:rPr>
      </w:pPr>
    </w:p>
    <w:p w14:paraId="14696B53" w14:textId="77777777" w:rsidR="008A28B7" w:rsidRPr="00384BB1" w:rsidRDefault="00750D45" w:rsidP="008A28B7">
      <w:pPr>
        <w:wordWrap/>
        <w:spacing w:after="100" w:line="240" w:lineRule="auto"/>
        <w:rPr>
          <w:rFonts w:ascii="Calibri" w:hAnsi="Calibri" w:cs="Times New Roman"/>
          <w:b/>
          <w:sz w:val="24"/>
          <w:szCs w:val="24"/>
        </w:rPr>
      </w:pPr>
      <w:r w:rsidRPr="00384BB1">
        <w:rPr>
          <w:rFonts w:ascii="Calibri" w:hAnsi="Calibri" w:cs="Times New Roman" w:hint="eastAsia"/>
          <w:b/>
          <w:sz w:val="24"/>
          <w:szCs w:val="24"/>
        </w:rPr>
        <w:t>3</w:t>
      </w:r>
      <w:r w:rsidRPr="00384BB1">
        <w:rPr>
          <w:rFonts w:ascii="Calibri" w:hAnsi="Calibri" w:cs="Times New Roman"/>
          <w:b/>
          <w:sz w:val="24"/>
          <w:szCs w:val="24"/>
        </w:rPr>
        <w:t xml:space="preserve">. </w:t>
      </w:r>
      <w:r w:rsidR="000E11BB" w:rsidRPr="00384BB1">
        <w:rPr>
          <w:rFonts w:ascii="Calibri" w:hAnsi="Calibri" w:cs="Times New Roman"/>
          <w:b/>
          <w:sz w:val="24"/>
          <w:szCs w:val="24"/>
        </w:rPr>
        <w:t>Submi</w:t>
      </w:r>
      <w:r w:rsidR="00FC3CE8" w:rsidRPr="00384BB1">
        <w:rPr>
          <w:rFonts w:ascii="Calibri" w:hAnsi="Calibri" w:cs="Times New Roman"/>
          <w:b/>
          <w:sz w:val="24"/>
          <w:szCs w:val="24"/>
        </w:rPr>
        <w:t>ssion</w:t>
      </w:r>
      <w:r w:rsidR="000E11BB" w:rsidRPr="00384BB1">
        <w:rPr>
          <w:rFonts w:ascii="Calibri" w:hAnsi="Calibri" w:cs="Times New Roman"/>
          <w:b/>
          <w:sz w:val="24"/>
          <w:szCs w:val="24"/>
        </w:rPr>
        <w:t xml:space="preserve"> of Proposal</w:t>
      </w:r>
    </w:p>
    <w:p w14:paraId="2B470614" w14:textId="25767E0E" w:rsidR="00E15B26" w:rsidRPr="00384BB1" w:rsidRDefault="00FC3CE8" w:rsidP="00E15B26">
      <w:pPr>
        <w:wordWrap/>
        <w:spacing w:after="100" w:line="240" w:lineRule="auto"/>
        <w:ind w:left="98" w:hangingChars="49" w:hanging="98"/>
        <w:rPr>
          <w:rFonts w:ascii="Calibri" w:hAnsi="Calibri" w:cs="Times New Roman"/>
        </w:rPr>
      </w:pPr>
      <w:r w:rsidRPr="00384BB1">
        <w:rPr>
          <w:rFonts w:ascii="Calibri" w:hAnsi="Calibri" w:cs="Times New Roman"/>
        </w:rPr>
        <w:t xml:space="preserve">‐ </w:t>
      </w:r>
      <w:r w:rsidR="004E0986" w:rsidRPr="00384BB1">
        <w:rPr>
          <w:rFonts w:ascii="Calibri" w:hAnsi="Calibri" w:cs="Times New Roman"/>
        </w:rPr>
        <w:t xml:space="preserve">The proposal and Bid bond shall be hand-carried or sent via appropriate express courier to </w:t>
      </w:r>
      <w:r w:rsidR="00D30C62" w:rsidRPr="00384BB1">
        <w:rPr>
          <w:rFonts w:ascii="Calibri" w:hAnsi="Calibri" w:cs="Times New Roman" w:hint="eastAsia"/>
        </w:rPr>
        <w:t>O</w:t>
      </w:r>
      <w:r w:rsidR="00D30C62" w:rsidRPr="00384BB1">
        <w:rPr>
          <w:rFonts w:ascii="Calibri" w:hAnsi="Calibri" w:cs="Times New Roman"/>
        </w:rPr>
        <w:t xml:space="preserve">verseas Contracts Office KARI (as per Section 10. Point of Contact for Bidding) </w:t>
      </w:r>
      <w:r w:rsidR="001A464C" w:rsidRPr="00384BB1">
        <w:rPr>
          <w:rFonts w:ascii="Calibri" w:hAnsi="Calibri" w:cs="Times New Roman"/>
        </w:rPr>
        <w:t>within</w:t>
      </w:r>
      <w:r w:rsidR="002043E6" w:rsidRPr="00384BB1">
        <w:rPr>
          <w:rFonts w:ascii="Calibri" w:hAnsi="Calibri" w:cs="Times New Roman"/>
        </w:rPr>
        <w:t xml:space="preserve"> the Bid Closing Date and Time.</w:t>
      </w:r>
    </w:p>
    <w:p w14:paraId="5EC0E636" w14:textId="50870FFF" w:rsidR="00E15B26" w:rsidRPr="00384BB1" w:rsidRDefault="00E15B26" w:rsidP="00E15B26">
      <w:pPr>
        <w:wordWrap/>
        <w:spacing w:after="100" w:line="240" w:lineRule="auto"/>
        <w:ind w:left="98" w:hangingChars="49" w:hanging="98"/>
        <w:rPr>
          <w:rFonts w:ascii="Calibri" w:hAnsi="Calibri" w:cs="Times New Roman"/>
        </w:rPr>
      </w:pPr>
      <w:r w:rsidRPr="00384BB1">
        <w:rPr>
          <w:rFonts w:ascii="Calibri" w:hAnsi="Calibri" w:cs="Times New Roman"/>
        </w:rPr>
        <w:t xml:space="preserve">‐ The main bid currency is </w:t>
      </w:r>
      <w:r w:rsidR="00CA6B20" w:rsidRPr="00384BB1">
        <w:rPr>
          <w:rFonts w:ascii="Calibri" w:hAnsi="Calibri" w:cs="Times New Roman"/>
        </w:rPr>
        <w:t>USD</w:t>
      </w:r>
      <w:r w:rsidRPr="00384BB1">
        <w:rPr>
          <w:rFonts w:ascii="Calibri" w:hAnsi="Calibri" w:cs="Times New Roman"/>
        </w:rPr>
        <w:t xml:space="preserve"> but other currency could be accepted.</w:t>
      </w:r>
    </w:p>
    <w:p w14:paraId="294C8142" w14:textId="42837FD9" w:rsidR="00FC3CE8" w:rsidRPr="00384BB1" w:rsidRDefault="00E15B26" w:rsidP="00E15B26">
      <w:pPr>
        <w:wordWrap/>
        <w:spacing w:after="100" w:line="240" w:lineRule="auto"/>
        <w:ind w:left="98" w:hangingChars="49" w:hanging="98"/>
        <w:rPr>
          <w:rFonts w:ascii="Calibri" w:hAnsi="Calibri" w:cs="Times New Roman"/>
        </w:rPr>
      </w:pPr>
      <w:r w:rsidRPr="00384BB1">
        <w:rPr>
          <w:rFonts w:ascii="Calibri" w:hAnsi="Calibri" w:cs="Times New Roman"/>
        </w:rPr>
        <w:t xml:space="preserve">- </w:t>
      </w:r>
      <w:r w:rsidR="00FC3CE8" w:rsidRPr="00384BB1">
        <w:rPr>
          <w:rFonts w:ascii="Calibri" w:hAnsi="Calibri" w:cs="Times New Roman"/>
        </w:rPr>
        <w:t>On submission of proposal by Bidder’s deputy, one (1) power of attorney</w:t>
      </w:r>
      <w:r w:rsidR="002676C1" w:rsidRPr="00384BB1">
        <w:rPr>
          <w:rFonts w:ascii="Calibri" w:hAnsi="Calibri" w:cs="Times New Roman"/>
        </w:rPr>
        <w:t>, certif</w:t>
      </w:r>
      <w:r w:rsidR="00452553" w:rsidRPr="00384BB1">
        <w:rPr>
          <w:rFonts w:ascii="Calibri" w:hAnsi="Calibri" w:cs="Times New Roman"/>
        </w:rPr>
        <w:t xml:space="preserve">icate of business registration, </w:t>
      </w:r>
      <w:r w:rsidR="002676C1" w:rsidRPr="00384BB1">
        <w:rPr>
          <w:rFonts w:ascii="Calibri" w:hAnsi="Calibri" w:cs="Times New Roman"/>
        </w:rPr>
        <w:t>certificate of registered seal usage</w:t>
      </w:r>
      <w:r w:rsidR="00FC3CE8" w:rsidRPr="00384BB1">
        <w:rPr>
          <w:rFonts w:ascii="Calibri" w:hAnsi="Calibri" w:cs="Times New Roman"/>
        </w:rPr>
        <w:t xml:space="preserve"> </w:t>
      </w:r>
      <w:r w:rsidR="00452553" w:rsidRPr="00384BB1">
        <w:rPr>
          <w:rFonts w:ascii="Calibri" w:hAnsi="Calibri" w:cs="Times New Roman"/>
        </w:rPr>
        <w:t xml:space="preserve">and certified identification </w:t>
      </w:r>
      <w:r w:rsidR="00FC3CE8" w:rsidRPr="00384BB1">
        <w:rPr>
          <w:rFonts w:ascii="Calibri" w:hAnsi="Calibri" w:cs="Times New Roman"/>
        </w:rPr>
        <w:t>are required to be presented.</w:t>
      </w:r>
    </w:p>
    <w:p w14:paraId="77077A12" w14:textId="3FFC8E3B" w:rsidR="00E15B26" w:rsidRPr="00384BB1" w:rsidRDefault="00E15B26" w:rsidP="00E15B26">
      <w:pPr>
        <w:wordWrap/>
        <w:spacing w:after="100" w:line="240" w:lineRule="auto"/>
        <w:ind w:left="98" w:hangingChars="49" w:hanging="98"/>
        <w:rPr>
          <w:rFonts w:ascii="Calibri" w:hAnsi="Calibri" w:cs="Times New Roman"/>
        </w:rPr>
      </w:pPr>
      <w:r w:rsidRPr="00384BB1">
        <w:rPr>
          <w:rFonts w:ascii="Calibri" w:hAnsi="Calibri" w:cs="Times New Roman" w:hint="eastAsia"/>
        </w:rPr>
        <w:t>-</w:t>
      </w:r>
      <w:r w:rsidRPr="00384BB1">
        <w:rPr>
          <w:rFonts w:ascii="Calibri" w:hAnsi="Calibri" w:cs="Times New Roman"/>
        </w:rPr>
        <w:t xml:space="preserve"> The proposal shall be made in English or Korean</w:t>
      </w:r>
    </w:p>
    <w:p w14:paraId="74E2EE1C" w14:textId="7F46DA3A" w:rsidR="00750D45" w:rsidRPr="00384BB1" w:rsidRDefault="00FC3CE8" w:rsidP="00FC3CE8">
      <w:pPr>
        <w:wordWrap/>
        <w:spacing w:after="100" w:line="240" w:lineRule="auto"/>
        <w:ind w:left="98" w:hangingChars="49" w:hanging="98"/>
        <w:rPr>
          <w:rFonts w:ascii="Calibri" w:hAnsi="Calibri" w:cs="Times New Roman"/>
        </w:rPr>
      </w:pPr>
      <w:r w:rsidRPr="00384BB1">
        <w:rPr>
          <w:rFonts w:ascii="Calibri" w:hAnsi="Calibri" w:cs="Times New Roman"/>
        </w:rPr>
        <w:t xml:space="preserve">‐ </w:t>
      </w:r>
      <w:r w:rsidR="001A464C" w:rsidRPr="00384BB1">
        <w:rPr>
          <w:rFonts w:ascii="Calibri" w:hAnsi="Calibri" w:cs="Times New Roman"/>
        </w:rPr>
        <w:t xml:space="preserve">Bid closing Date and Time: </w:t>
      </w:r>
      <w:r w:rsidR="00EC6AC5" w:rsidRPr="00384BB1">
        <w:rPr>
          <w:rFonts w:ascii="Calibri" w:hAnsi="Calibri" w:cs="Times New Roman" w:hint="eastAsia"/>
        </w:rPr>
        <w:t xml:space="preserve">March </w:t>
      </w:r>
      <w:r w:rsidR="00A601DB">
        <w:rPr>
          <w:rFonts w:ascii="Calibri" w:hAnsi="Calibri" w:cs="Times New Roman" w:hint="eastAsia"/>
        </w:rPr>
        <w:t>31</w:t>
      </w:r>
      <w:r w:rsidR="000207C2" w:rsidRPr="00384BB1">
        <w:rPr>
          <w:rFonts w:ascii="Calibri" w:hAnsi="Calibri" w:cs="Times New Roman"/>
        </w:rPr>
        <w:t xml:space="preserve">, </w:t>
      </w:r>
      <w:r w:rsidR="00C90B63" w:rsidRPr="00384BB1">
        <w:rPr>
          <w:rFonts w:ascii="Calibri" w:hAnsi="Calibri" w:cs="Times New Roman"/>
        </w:rPr>
        <w:t>202</w:t>
      </w:r>
      <w:r w:rsidR="00CA6B20" w:rsidRPr="00384BB1">
        <w:rPr>
          <w:rFonts w:ascii="Calibri" w:hAnsi="Calibri" w:cs="Times New Roman"/>
        </w:rPr>
        <w:t>5</w:t>
      </w:r>
      <w:r w:rsidR="008B7FD4" w:rsidRPr="00384BB1">
        <w:rPr>
          <w:rFonts w:ascii="Calibri" w:hAnsi="Calibri" w:cs="Times New Roman"/>
        </w:rPr>
        <w:t>,</w:t>
      </w:r>
      <w:r w:rsidR="001A464C" w:rsidRPr="00384BB1">
        <w:rPr>
          <w:rFonts w:ascii="Calibri" w:hAnsi="Calibri" w:cs="Times New Roman"/>
        </w:rPr>
        <w:t xml:space="preserve"> 14:00 Korean Local Time</w:t>
      </w:r>
      <w:r w:rsidR="008B7FD4" w:rsidRPr="00384BB1">
        <w:rPr>
          <w:rFonts w:ascii="Calibri" w:hAnsi="Calibri" w:cs="Times New Roman"/>
        </w:rPr>
        <w:t>.</w:t>
      </w:r>
    </w:p>
    <w:p w14:paraId="40D5A5D4" w14:textId="6F3EBF8D" w:rsidR="001A464C" w:rsidRPr="00384BB1" w:rsidRDefault="001A464C" w:rsidP="00FC3CE8">
      <w:pPr>
        <w:wordWrap/>
        <w:spacing w:after="100" w:line="240" w:lineRule="auto"/>
        <w:ind w:left="98" w:hangingChars="49" w:hanging="98"/>
        <w:rPr>
          <w:rFonts w:ascii="Calibri" w:hAnsi="Calibri" w:cs="Times New Roman"/>
        </w:rPr>
      </w:pPr>
      <w:r w:rsidRPr="00384BB1">
        <w:rPr>
          <w:rFonts w:ascii="Calibri" w:hAnsi="Calibri" w:cs="Times New Roman" w:hint="eastAsia"/>
        </w:rPr>
        <w:t xml:space="preserve">- </w:t>
      </w:r>
      <w:r w:rsidRPr="00384BB1">
        <w:rPr>
          <w:rFonts w:ascii="Calibri" w:hAnsi="Calibri" w:cs="Times New Roman"/>
        </w:rPr>
        <w:t>Opening of Bid and Declaration of Successful Bid</w:t>
      </w:r>
      <w:r w:rsidR="00596016" w:rsidRPr="00384BB1">
        <w:rPr>
          <w:rFonts w:ascii="Calibri" w:hAnsi="Calibri" w:cs="Times New Roman"/>
        </w:rPr>
        <w:t xml:space="preserve">: </w:t>
      </w:r>
      <w:r w:rsidR="00EC6AC5" w:rsidRPr="00384BB1">
        <w:rPr>
          <w:rFonts w:ascii="Calibri" w:hAnsi="Calibri" w:cs="Times New Roman" w:hint="eastAsia"/>
        </w:rPr>
        <w:t xml:space="preserve">March </w:t>
      </w:r>
      <w:r w:rsidR="00A601DB">
        <w:rPr>
          <w:rFonts w:ascii="Calibri" w:hAnsi="Calibri" w:cs="Times New Roman" w:hint="eastAsia"/>
        </w:rPr>
        <w:t>31</w:t>
      </w:r>
      <w:r w:rsidR="000207C2" w:rsidRPr="00384BB1">
        <w:rPr>
          <w:rFonts w:ascii="Calibri" w:hAnsi="Calibri" w:cs="Times New Roman"/>
        </w:rPr>
        <w:t>,</w:t>
      </w:r>
      <w:r w:rsidR="00C90B63" w:rsidRPr="00384BB1">
        <w:rPr>
          <w:rFonts w:ascii="Calibri" w:hAnsi="Calibri" w:cs="Times New Roman"/>
        </w:rPr>
        <w:t xml:space="preserve"> 202</w:t>
      </w:r>
      <w:r w:rsidR="00CA6B20" w:rsidRPr="00384BB1">
        <w:rPr>
          <w:rFonts w:ascii="Calibri" w:hAnsi="Calibri" w:cs="Times New Roman"/>
        </w:rPr>
        <w:t>5</w:t>
      </w:r>
      <w:r w:rsidRPr="00384BB1">
        <w:rPr>
          <w:rFonts w:ascii="Calibri" w:hAnsi="Calibri" w:cs="Times New Roman"/>
        </w:rPr>
        <w:t xml:space="preserve"> 15:00 Korean Local Time</w:t>
      </w:r>
    </w:p>
    <w:p w14:paraId="5F478104" w14:textId="49CC8438" w:rsidR="001A464C" w:rsidRPr="00384BB1" w:rsidRDefault="001A464C" w:rsidP="00FC3CE8">
      <w:pPr>
        <w:wordWrap/>
        <w:spacing w:after="100" w:line="240" w:lineRule="auto"/>
        <w:ind w:left="98" w:hangingChars="49" w:hanging="98"/>
        <w:rPr>
          <w:rFonts w:ascii="Calibri" w:hAnsi="Calibri" w:cs="Times New Roman"/>
        </w:rPr>
      </w:pPr>
      <w:r w:rsidRPr="00384BB1">
        <w:rPr>
          <w:rFonts w:ascii="Calibri" w:hAnsi="Calibri" w:cs="Times New Roman"/>
        </w:rPr>
        <w:t xml:space="preserve">- Bidders </w:t>
      </w:r>
      <w:r w:rsidR="00530461" w:rsidRPr="00384BB1">
        <w:rPr>
          <w:rFonts w:ascii="Calibri" w:hAnsi="Calibri" w:cs="Times New Roman" w:hint="eastAsia"/>
        </w:rPr>
        <w:t>s</w:t>
      </w:r>
      <w:r w:rsidR="00530461" w:rsidRPr="00384BB1">
        <w:rPr>
          <w:rFonts w:ascii="Calibri" w:hAnsi="Calibri" w:cs="Times New Roman"/>
        </w:rPr>
        <w:t xml:space="preserve">hall </w:t>
      </w:r>
      <w:r w:rsidRPr="00384BB1">
        <w:rPr>
          <w:rFonts w:ascii="Calibri" w:hAnsi="Calibri" w:cs="Times New Roman"/>
        </w:rPr>
        <w:t>attend the opening of Bid on the above date and time</w:t>
      </w:r>
      <w:r w:rsidR="00EC6AC5" w:rsidRPr="00384BB1">
        <w:rPr>
          <w:rFonts w:ascii="Calibri" w:hAnsi="Calibri" w:cs="Times New Roman"/>
        </w:rPr>
        <w:t>.</w:t>
      </w:r>
      <w:bookmarkStart w:id="0" w:name="_GoBack"/>
      <w:bookmarkEnd w:id="0"/>
    </w:p>
    <w:p w14:paraId="552D6FD6" w14:textId="45F930C2" w:rsidR="00750D45" w:rsidRPr="00384BB1" w:rsidRDefault="00750D45" w:rsidP="00C713B7">
      <w:pPr>
        <w:wordWrap/>
        <w:spacing w:after="100" w:line="240" w:lineRule="auto"/>
        <w:ind w:left="100" w:hangingChars="50" w:hanging="100"/>
        <w:rPr>
          <w:rFonts w:ascii="Calibri" w:hAnsi="Calibri" w:cs="Times New Roman"/>
        </w:rPr>
      </w:pPr>
    </w:p>
    <w:p w14:paraId="03D06935" w14:textId="77777777" w:rsidR="00452553" w:rsidRPr="00384BB1" w:rsidRDefault="00452553" w:rsidP="00C713B7">
      <w:pPr>
        <w:wordWrap/>
        <w:spacing w:after="100" w:line="240" w:lineRule="auto"/>
        <w:ind w:left="100" w:hangingChars="50" w:hanging="100"/>
        <w:rPr>
          <w:rFonts w:ascii="Calibri" w:hAnsi="Calibri" w:cs="Times New Roman"/>
        </w:rPr>
      </w:pPr>
    </w:p>
    <w:p w14:paraId="4B284879" w14:textId="77777777" w:rsidR="00F93CBC" w:rsidRPr="00384BB1" w:rsidRDefault="00E15B26" w:rsidP="00C713B7">
      <w:pPr>
        <w:wordWrap/>
        <w:spacing w:after="100" w:line="240" w:lineRule="auto"/>
        <w:rPr>
          <w:rFonts w:ascii="Calibri" w:hAnsi="Calibri" w:cs="Times New Roman"/>
          <w:b/>
          <w:sz w:val="24"/>
          <w:szCs w:val="24"/>
        </w:rPr>
      </w:pPr>
      <w:r w:rsidRPr="00384BB1">
        <w:rPr>
          <w:rFonts w:ascii="Calibri" w:hAnsi="Calibri" w:cs="Times New Roman"/>
          <w:b/>
          <w:sz w:val="24"/>
          <w:szCs w:val="24"/>
        </w:rPr>
        <w:lastRenderedPageBreak/>
        <w:t>4</w:t>
      </w:r>
      <w:r w:rsidR="00F93CBC" w:rsidRPr="00384BB1">
        <w:rPr>
          <w:rFonts w:ascii="Calibri" w:hAnsi="Calibri" w:cs="Times New Roman"/>
          <w:b/>
          <w:sz w:val="24"/>
          <w:szCs w:val="24"/>
        </w:rPr>
        <w:t>. Bid Bond</w:t>
      </w:r>
    </w:p>
    <w:p w14:paraId="63711ABA" w14:textId="0D8046EE" w:rsidR="00E128E4" w:rsidRPr="00384BB1" w:rsidRDefault="00E128E4" w:rsidP="00C713B7">
      <w:pPr>
        <w:wordWrap/>
        <w:adjustRightInd w:val="0"/>
        <w:snapToGrid w:val="0"/>
        <w:spacing w:after="100" w:line="240" w:lineRule="auto"/>
        <w:ind w:left="100" w:hangingChars="50" w:hanging="100"/>
        <w:rPr>
          <w:rFonts w:ascii="Calibri" w:hAnsi="Calibri" w:cs="Arial"/>
        </w:rPr>
      </w:pPr>
      <w:r w:rsidRPr="00384BB1">
        <w:rPr>
          <w:rFonts w:ascii="Calibri" w:hAnsi="Calibri" w:cs="Arial" w:hint="eastAsia"/>
        </w:rPr>
        <w:t>-</w:t>
      </w:r>
      <w:r w:rsidRPr="00384BB1">
        <w:rPr>
          <w:rFonts w:ascii="Calibri" w:hAnsi="Calibri" w:cs="Arial"/>
        </w:rPr>
        <w:t xml:space="preserve"> Bidder shall establish a bid bond in favor of KARI before the Bid Closing Date and Time.</w:t>
      </w:r>
      <w:r w:rsidRPr="00384BB1">
        <w:rPr>
          <w:rFonts w:ascii="Calibri" w:hAnsi="Calibri" w:cs="Arial" w:hint="eastAsia"/>
        </w:rPr>
        <w:t xml:space="preserve"> </w:t>
      </w:r>
      <w:r w:rsidRPr="00384BB1">
        <w:rPr>
          <w:rFonts w:ascii="Calibri" w:hAnsi="Calibri" w:cs="Arial"/>
        </w:rPr>
        <w:t>The total amount of the bid bond shall be at least five percent (5</w:t>
      </w:r>
      <w:r w:rsidRPr="00384BB1">
        <w:rPr>
          <w:rFonts w:ascii="Calibri" w:hAnsi="Calibri" w:cs="Arial" w:hint="eastAsia"/>
        </w:rPr>
        <w:t>%</w:t>
      </w:r>
      <w:r w:rsidRPr="00384BB1">
        <w:rPr>
          <w:rFonts w:ascii="Calibri" w:hAnsi="Calibri" w:cs="Arial"/>
        </w:rPr>
        <w:t xml:space="preserve">) of total bid </w:t>
      </w:r>
      <w:r w:rsidRPr="00384BB1">
        <w:rPr>
          <w:rFonts w:ascii="Calibri" w:hAnsi="Calibri" w:cs="Arial" w:hint="eastAsia"/>
        </w:rPr>
        <w:t>price</w:t>
      </w:r>
      <w:r w:rsidRPr="00384BB1">
        <w:rPr>
          <w:rFonts w:ascii="Calibri" w:hAnsi="Calibri" w:cs="Arial"/>
        </w:rPr>
        <w:t xml:space="preserve"> and shall be valid for </w:t>
      </w:r>
      <w:r w:rsidR="00E15B26" w:rsidRPr="00384BB1">
        <w:rPr>
          <w:rFonts w:ascii="Calibri" w:hAnsi="Calibri" w:cs="Arial"/>
        </w:rPr>
        <w:t>at least t</w:t>
      </w:r>
      <w:r w:rsidR="00E15B26" w:rsidRPr="00384BB1">
        <w:rPr>
          <w:rFonts w:ascii="Calibri" w:hAnsi="Calibri" w:cs="Arial" w:hint="eastAsia"/>
        </w:rPr>
        <w:t>hree</w:t>
      </w:r>
      <w:r w:rsidRPr="00384BB1">
        <w:rPr>
          <w:rFonts w:ascii="Calibri" w:hAnsi="Calibri" w:cs="Arial"/>
        </w:rPr>
        <w:t xml:space="preserve"> (</w:t>
      </w:r>
      <w:r w:rsidR="00E15B26" w:rsidRPr="00384BB1">
        <w:rPr>
          <w:rFonts w:ascii="Calibri" w:hAnsi="Calibri" w:cs="Arial"/>
        </w:rPr>
        <w:t>3</w:t>
      </w:r>
      <w:r w:rsidRPr="00384BB1">
        <w:rPr>
          <w:rFonts w:ascii="Calibri" w:hAnsi="Calibri" w:cs="Arial"/>
        </w:rPr>
        <w:t>) months</w:t>
      </w:r>
      <w:r w:rsidR="0093727B" w:rsidRPr="00384BB1">
        <w:rPr>
          <w:rFonts w:ascii="Calibri" w:hAnsi="Calibri" w:cs="Arial" w:hint="eastAsia"/>
        </w:rPr>
        <w:t xml:space="preserve"> after B</w:t>
      </w:r>
      <w:r w:rsidR="0093727B" w:rsidRPr="00384BB1">
        <w:rPr>
          <w:rFonts w:ascii="Calibri" w:hAnsi="Calibri" w:cs="Arial"/>
        </w:rPr>
        <w:t>i</w:t>
      </w:r>
      <w:r w:rsidR="0093727B" w:rsidRPr="00384BB1">
        <w:rPr>
          <w:rFonts w:ascii="Calibri" w:hAnsi="Calibri" w:cs="Arial" w:hint="eastAsia"/>
        </w:rPr>
        <w:t>d Closing Date</w:t>
      </w:r>
      <w:r w:rsidRPr="00384BB1">
        <w:rPr>
          <w:rFonts w:ascii="Calibri" w:hAnsi="Calibri" w:cs="Arial"/>
        </w:rPr>
        <w:t>.</w:t>
      </w:r>
    </w:p>
    <w:p w14:paraId="051B4A6F" w14:textId="4B39A37E" w:rsidR="00E128E4" w:rsidRPr="00384BB1" w:rsidRDefault="00E128E4" w:rsidP="00C713B7">
      <w:pPr>
        <w:wordWrap/>
        <w:adjustRightInd w:val="0"/>
        <w:snapToGrid w:val="0"/>
        <w:spacing w:after="100" w:line="240" w:lineRule="auto"/>
        <w:ind w:left="100" w:hangingChars="50" w:hanging="100"/>
        <w:rPr>
          <w:rFonts w:ascii="Calibri" w:hAnsi="Calibri" w:cs="Arial"/>
        </w:rPr>
      </w:pPr>
      <w:r w:rsidRPr="00384BB1">
        <w:rPr>
          <w:rFonts w:ascii="Calibri" w:hAnsi="Calibri" w:cs="Arial"/>
        </w:rPr>
        <w:t xml:space="preserve">- The currency of bid bond is </w:t>
      </w:r>
      <w:r w:rsidR="00CA6B20" w:rsidRPr="00384BB1">
        <w:rPr>
          <w:rFonts w:ascii="Calibri" w:hAnsi="Calibri" w:cs="Times New Roman"/>
        </w:rPr>
        <w:t>USD</w:t>
      </w:r>
      <w:r w:rsidR="00530461" w:rsidRPr="00384BB1">
        <w:rPr>
          <w:rFonts w:ascii="Calibri" w:hAnsi="Calibri" w:cs="Times New Roman"/>
        </w:rPr>
        <w:t>.</w:t>
      </w:r>
      <w:r w:rsidR="004C5057" w:rsidRPr="00384BB1">
        <w:rPr>
          <w:rFonts w:ascii="Calibri" w:hAnsi="Calibri" w:cs="Arial" w:hint="eastAsia"/>
        </w:rPr>
        <w:t xml:space="preserve"> </w:t>
      </w:r>
      <w:r w:rsidR="00B17B6E" w:rsidRPr="00384BB1">
        <w:rPr>
          <w:rFonts w:ascii="Calibri" w:hAnsi="Calibri" w:cs="Times New Roman" w:hint="eastAsia"/>
        </w:rPr>
        <w:t>(</w:t>
      </w:r>
      <w:r w:rsidR="00EC6AC5" w:rsidRPr="00384BB1">
        <w:rPr>
          <w:rFonts w:ascii="Calibri" w:hAnsi="Calibri" w:cs="Times New Roman"/>
        </w:rPr>
        <w:t>Provided h</w:t>
      </w:r>
      <w:r w:rsidR="00B17B6E" w:rsidRPr="00384BB1">
        <w:rPr>
          <w:rFonts w:ascii="Calibri" w:hAnsi="Calibri" w:cs="Times New Roman" w:hint="eastAsia"/>
        </w:rPr>
        <w:t xml:space="preserve">owever, </w:t>
      </w:r>
      <w:r w:rsidR="00EC6AC5" w:rsidRPr="00384BB1">
        <w:rPr>
          <w:rFonts w:ascii="Calibri" w:hAnsi="Calibri" w:cs="Times New Roman"/>
        </w:rPr>
        <w:t xml:space="preserve">that </w:t>
      </w:r>
      <w:r w:rsidR="00B17B6E" w:rsidRPr="00384BB1">
        <w:rPr>
          <w:rFonts w:ascii="Calibri" w:hAnsi="Calibri" w:cs="Times New Roman" w:hint="eastAsia"/>
        </w:rPr>
        <w:t>other currency</w:t>
      </w:r>
      <w:r w:rsidR="00EC6AC5" w:rsidRPr="00384BB1">
        <w:rPr>
          <w:rFonts w:ascii="Calibri" w:hAnsi="Calibri" w:cs="Times New Roman"/>
        </w:rPr>
        <w:t xml:space="preserve"> </w:t>
      </w:r>
      <w:r w:rsidR="00530461" w:rsidRPr="00384BB1">
        <w:rPr>
          <w:rFonts w:ascii="Calibri" w:hAnsi="Calibri" w:cs="Times New Roman"/>
        </w:rPr>
        <w:t>may</w:t>
      </w:r>
      <w:r w:rsidR="00530461" w:rsidRPr="00384BB1">
        <w:rPr>
          <w:rFonts w:ascii="Calibri" w:hAnsi="Calibri" w:cs="Times New Roman" w:hint="eastAsia"/>
        </w:rPr>
        <w:t xml:space="preserve"> </w:t>
      </w:r>
      <w:r w:rsidR="00B17B6E" w:rsidRPr="00384BB1">
        <w:rPr>
          <w:rFonts w:ascii="Calibri" w:hAnsi="Calibri" w:cs="Times New Roman" w:hint="eastAsia"/>
        </w:rPr>
        <w:t>be allowed</w:t>
      </w:r>
      <w:r w:rsidR="00EC6AC5" w:rsidRPr="00384BB1">
        <w:rPr>
          <w:rFonts w:ascii="Calibri" w:hAnsi="Calibri" w:cs="Times New Roman"/>
        </w:rPr>
        <w:t xml:space="preserve"> and it shall be same currency in the price proposal</w:t>
      </w:r>
      <w:r w:rsidR="00B17B6E" w:rsidRPr="00384BB1">
        <w:rPr>
          <w:rFonts w:ascii="Calibri" w:hAnsi="Calibri" w:cs="Times New Roman" w:hint="eastAsia"/>
        </w:rPr>
        <w:t>).</w:t>
      </w:r>
    </w:p>
    <w:p w14:paraId="03033748" w14:textId="74954896" w:rsidR="00E15B26" w:rsidRPr="00384BB1" w:rsidRDefault="00E128E4" w:rsidP="00E15B26">
      <w:pPr>
        <w:wordWrap/>
        <w:adjustRightInd w:val="0"/>
        <w:snapToGrid w:val="0"/>
        <w:spacing w:after="100" w:line="240" w:lineRule="auto"/>
        <w:ind w:left="100" w:hangingChars="50" w:hanging="100"/>
        <w:rPr>
          <w:rFonts w:ascii="Calibri" w:hAnsi="Calibri" w:cs="Arial"/>
        </w:rPr>
      </w:pPr>
      <w:r w:rsidRPr="00384BB1">
        <w:rPr>
          <w:rFonts w:ascii="Calibri" w:hAnsi="Calibri" w:cs="Arial" w:hint="eastAsia"/>
        </w:rPr>
        <w:t>-</w:t>
      </w:r>
      <w:r w:rsidRPr="00384BB1">
        <w:rPr>
          <w:rFonts w:ascii="Calibri" w:hAnsi="Calibri" w:cs="Arial"/>
        </w:rPr>
        <w:t xml:space="preserve"> </w:t>
      </w:r>
      <w:r w:rsidR="00E15B26" w:rsidRPr="00384BB1">
        <w:rPr>
          <w:rFonts w:ascii="Calibri" w:hAnsi="Calibri" w:cs="Arial"/>
        </w:rPr>
        <w:t>The Bid Bond shall be in the form of a surety bond issued by the Seoul Guarantee Insurance Company, in the form of an irrevocable standby letter of credit by first class international bank, cash or other means of gu</w:t>
      </w:r>
      <w:r w:rsidR="003D1F2D" w:rsidRPr="00384BB1">
        <w:rPr>
          <w:rFonts w:ascii="Calibri" w:hAnsi="Calibri" w:cs="Arial"/>
        </w:rPr>
        <w:t>a</w:t>
      </w:r>
      <w:r w:rsidR="00E15B26" w:rsidRPr="00384BB1">
        <w:rPr>
          <w:rFonts w:ascii="Calibri" w:hAnsi="Calibri" w:cs="Arial"/>
        </w:rPr>
        <w:t xml:space="preserve">rantee acceptable to KARI. In case of cash, bank guarantee, or the irrevocable standby letter of credit, it shall be advised through </w:t>
      </w:r>
      <w:r w:rsidR="00CD5252" w:rsidRPr="00384BB1">
        <w:rPr>
          <w:rFonts w:ascii="Calibri" w:hAnsi="Calibri" w:cs="Arial"/>
        </w:rPr>
        <w:t>“Woori Bank” (Daejeon Banking center at 29 Munye-ro, Seo-gu, Daejeon, 35241 Korea, Tel:</w:t>
      </w:r>
      <w:r w:rsidR="00C2797A" w:rsidRPr="00384BB1">
        <w:rPr>
          <w:rFonts w:ascii="Calibri" w:hAnsi="Calibri" w:cs="Arial"/>
        </w:rPr>
        <w:t xml:space="preserve"> </w:t>
      </w:r>
      <w:r w:rsidR="00CD5252" w:rsidRPr="00384BB1">
        <w:rPr>
          <w:rFonts w:ascii="Calibri" w:hAnsi="Calibri" w:cs="Arial"/>
        </w:rPr>
        <w:t xml:space="preserve">+82-42-488-9704, Ext.312, </w:t>
      </w:r>
      <w:bookmarkStart w:id="1" w:name="_Hlk109228909"/>
      <w:r w:rsidR="00CD5252" w:rsidRPr="00384BB1">
        <w:rPr>
          <w:rFonts w:ascii="Calibri" w:hAnsi="Calibri" w:cs="Arial"/>
        </w:rPr>
        <w:t>Fax: +82-505-003-2964</w:t>
      </w:r>
      <w:r w:rsidR="00505A9C" w:rsidRPr="00384BB1">
        <w:rPr>
          <w:rFonts w:ascii="Calibri" w:hAnsi="Calibri" w:cs="Arial"/>
          <w:u w:val="single"/>
        </w:rPr>
        <w:t xml:space="preserve">, </w:t>
      </w:r>
      <w:bookmarkEnd w:id="1"/>
      <w:r w:rsidR="00505A9C" w:rsidRPr="00384BB1">
        <w:rPr>
          <w:rFonts w:ascii="Calibri" w:hAnsi="Calibri" w:cs="Arial"/>
          <w:u w:val="single"/>
        </w:rPr>
        <w:t xml:space="preserve">e-mail: </w:t>
      </w:r>
      <w:hyperlink r:id="rId8" w:history="1">
        <w:r w:rsidR="00EC6AC5" w:rsidRPr="00384BB1">
          <w:rPr>
            <w:rStyle w:val="a8"/>
            <w:rFonts w:ascii="Calibri" w:hAnsi="Calibri" w:cs="Arial"/>
            <w:color w:val="auto"/>
          </w:rPr>
          <w:t>JINNY@wooribank.com</w:t>
        </w:r>
      </w:hyperlink>
      <w:r w:rsidR="00E15B26" w:rsidRPr="00384BB1">
        <w:rPr>
          <w:rFonts w:ascii="Calibri" w:hAnsi="Calibri" w:cs="Arial"/>
        </w:rPr>
        <w:t>).</w:t>
      </w:r>
      <w:r w:rsidR="00EC6AC5" w:rsidRPr="00384BB1">
        <w:rPr>
          <w:rFonts w:ascii="Calibri" w:hAnsi="Calibri" w:cs="Arial"/>
        </w:rPr>
        <w:t xml:space="preserve"> In case of the surety bond, </w:t>
      </w:r>
      <w:r w:rsidR="000C231B" w:rsidRPr="00384BB1">
        <w:rPr>
          <w:rFonts w:ascii="Calibri" w:hAnsi="Calibri" w:cs="Arial"/>
        </w:rPr>
        <w:t>it shall be advised through “ Seoul Guarantee Insurance Company”, hand carried or posted to KARI</w:t>
      </w:r>
      <w:r w:rsidR="00EC6AC5" w:rsidRPr="00384BB1">
        <w:rPr>
          <w:rFonts w:ascii="Calibri" w:hAnsi="Calibri" w:cs="Arial"/>
        </w:rPr>
        <w:t>.</w:t>
      </w:r>
      <w:r w:rsidR="00E15B26" w:rsidRPr="00384BB1">
        <w:rPr>
          <w:rFonts w:ascii="Calibri" w:hAnsi="Calibri" w:cs="Arial"/>
        </w:rPr>
        <w:t xml:space="preserve"> The bond shall be available by KARI’s request on the Seoul Guarantee Insurance Company or by KARI’s draft at sight drawn on the bank, accompanied by the statement of KARI stating that Bidder has refused to enter into a contract with the term</w:t>
      </w:r>
      <w:r w:rsidR="00505A9C" w:rsidRPr="00384BB1">
        <w:rPr>
          <w:rFonts w:ascii="Calibri" w:hAnsi="Calibri" w:cs="Arial"/>
        </w:rPr>
        <w:t xml:space="preserve">s and conditions in the </w:t>
      </w:r>
      <w:r w:rsidR="00DD3AEA" w:rsidRPr="00384BB1">
        <w:rPr>
          <w:rFonts w:ascii="Calibri" w:hAnsi="Calibri" w:cs="Arial"/>
        </w:rPr>
        <w:t xml:space="preserve">Purchase Order </w:t>
      </w:r>
      <w:r w:rsidR="00E15B26" w:rsidRPr="00384BB1">
        <w:rPr>
          <w:rFonts w:ascii="Calibri" w:hAnsi="Calibri" w:cs="Arial"/>
        </w:rPr>
        <w:t>as a</w:t>
      </w:r>
      <w:r w:rsidR="00DD3AEA" w:rsidRPr="00384BB1">
        <w:rPr>
          <w:rFonts w:ascii="Calibri" w:hAnsi="Calibri" w:cs="Arial"/>
        </w:rPr>
        <w:t>ttached</w:t>
      </w:r>
      <w:r w:rsidR="00E15B26" w:rsidRPr="00384BB1">
        <w:rPr>
          <w:rFonts w:ascii="Calibri" w:hAnsi="Calibri" w:cs="Arial"/>
        </w:rPr>
        <w:t>, that Bidder has hindered the fair bidding by fraud or mispresentation, or that Bidder has withdrawn its Proposal after the Bid Closing Date.</w:t>
      </w:r>
    </w:p>
    <w:p w14:paraId="2D6C660D" w14:textId="0623069C" w:rsidR="00F93CBC" w:rsidRPr="00384BB1" w:rsidRDefault="00E15B26" w:rsidP="00E15B26">
      <w:pPr>
        <w:wordWrap/>
        <w:adjustRightInd w:val="0"/>
        <w:snapToGrid w:val="0"/>
        <w:spacing w:after="100" w:line="240" w:lineRule="auto"/>
        <w:ind w:left="100" w:hangingChars="50" w:hanging="100"/>
        <w:rPr>
          <w:rFonts w:ascii="Calibri" w:hAnsi="Calibri" w:cs="Arial"/>
        </w:rPr>
      </w:pPr>
      <w:r w:rsidRPr="00384BB1">
        <w:rPr>
          <w:rFonts w:ascii="Calibri" w:hAnsi="Calibri" w:cs="Arial"/>
        </w:rPr>
        <w:t>‐ All of the bid bonds will be released promptly at the time of contract award by KARI without interest.</w:t>
      </w:r>
    </w:p>
    <w:p w14:paraId="3293D09A" w14:textId="77777777" w:rsidR="00E15B26" w:rsidRPr="00384BB1" w:rsidRDefault="00E15B26" w:rsidP="00E15B26">
      <w:pPr>
        <w:wordWrap/>
        <w:adjustRightInd w:val="0"/>
        <w:snapToGrid w:val="0"/>
        <w:spacing w:after="100" w:line="240" w:lineRule="auto"/>
        <w:ind w:left="100" w:hangingChars="50" w:hanging="100"/>
        <w:rPr>
          <w:rFonts w:ascii="Calibri" w:hAnsi="Calibri" w:cs="Times New Roman"/>
          <w:lang w:val="de-DE"/>
        </w:rPr>
      </w:pPr>
    </w:p>
    <w:p w14:paraId="6BB6602F" w14:textId="77777777" w:rsidR="004C4C01" w:rsidRPr="00384BB1" w:rsidRDefault="00E15B26" w:rsidP="00C713B7">
      <w:pPr>
        <w:wordWrap/>
        <w:adjustRightInd w:val="0"/>
        <w:snapToGrid w:val="0"/>
        <w:spacing w:after="100" w:line="240" w:lineRule="auto"/>
        <w:jc w:val="left"/>
        <w:rPr>
          <w:rFonts w:ascii="Calibri" w:hAnsi="Calibri" w:cs="Times New Roman"/>
          <w:b/>
          <w:bCs/>
          <w:kern w:val="0"/>
          <w:sz w:val="24"/>
          <w:szCs w:val="24"/>
        </w:rPr>
      </w:pPr>
      <w:r w:rsidRPr="00384BB1">
        <w:rPr>
          <w:rFonts w:ascii="Calibri" w:hAnsi="Calibri" w:cs="Times New Roman"/>
          <w:b/>
          <w:bCs/>
          <w:kern w:val="0"/>
          <w:sz w:val="24"/>
          <w:szCs w:val="24"/>
        </w:rPr>
        <w:t>5</w:t>
      </w:r>
      <w:r w:rsidR="004C4C01" w:rsidRPr="00384BB1">
        <w:rPr>
          <w:rFonts w:ascii="Calibri" w:hAnsi="Calibri" w:cs="Times New Roman"/>
          <w:b/>
          <w:bCs/>
          <w:kern w:val="0"/>
          <w:sz w:val="24"/>
          <w:szCs w:val="24"/>
        </w:rPr>
        <w:t>. Nullification of Bid</w:t>
      </w:r>
    </w:p>
    <w:p w14:paraId="4E94ECC6" w14:textId="77777777" w:rsidR="00F04939" w:rsidRPr="00384BB1" w:rsidRDefault="004C4C01" w:rsidP="00F04939">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This bidding may be nullified in accordance with Article 39(4) of </w:t>
      </w:r>
      <w:r w:rsidRPr="00384BB1">
        <w:rPr>
          <w:rFonts w:ascii="Calibri" w:hAnsi="Calibri" w:cs="Arial"/>
          <w:szCs w:val="20"/>
        </w:rPr>
        <w:t>ENFORCEMENT DECREE OF THE ACT ON CONTRACTS TO WHICH THE STATE IS A PARTY</w:t>
      </w:r>
      <w:r w:rsidRPr="00384BB1">
        <w:rPr>
          <w:rFonts w:ascii="Calibri" w:hAnsi="Calibri" w:cs="Times New Roman"/>
          <w:kern w:val="0"/>
          <w:szCs w:val="20"/>
        </w:rPr>
        <w:t xml:space="preserve"> </w:t>
      </w:r>
      <w:r w:rsidRPr="00384BB1">
        <w:rPr>
          <w:rFonts w:ascii="Calibri" w:hAnsi="Calibri" w:cs="Times New Roman" w:hint="eastAsia"/>
          <w:kern w:val="0"/>
          <w:szCs w:val="20"/>
        </w:rPr>
        <w:t>and</w:t>
      </w:r>
      <w:r w:rsidRPr="00384BB1">
        <w:rPr>
          <w:rFonts w:ascii="Calibri" w:hAnsi="Calibri" w:cs="Times New Roman"/>
          <w:kern w:val="0"/>
          <w:szCs w:val="20"/>
        </w:rPr>
        <w:t xml:space="preserve"> Article 44 of </w:t>
      </w:r>
      <w:r w:rsidRPr="00384BB1">
        <w:rPr>
          <w:rFonts w:ascii="Calibri" w:hAnsi="Calibri" w:cs="Arial"/>
          <w:szCs w:val="20"/>
        </w:rPr>
        <w:t>ENFORCEMENT</w:t>
      </w:r>
      <w:r w:rsidRPr="00384BB1">
        <w:rPr>
          <w:rFonts w:ascii="Calibri" w:hAnsi="Calibri" w:cs="Times New Roman"/>
          <w:kern w:val="0"/>
          <w:szCs w:val="20"/>
        </w:rPr>
        <w:t xml:space="preserve"> </w:t>
      </w:r>
      <w:r w:rsidRPr="00384BB1">
        <w:rPr>
          <w:rFonts w:ascii="Calibri" w:hAnsi="Calibri" w:cs="Times New Roman" w:hint="eastAsia"/>
          <w:kern w:val="0"/>
          <w:szCs w:val="20"/>
        </w:rPr>
        <w:t xml:space="preserve">RULE </w:t>
      </w:r>
      <w:r w:rsidRPr="00384BB1">
        <w:rPr>
          <w:rFonts w:ascii="Calibri" w:hAnsi="Calibri" w:cs="Arial"/>
          <w:szCs w:val="20"/>
        </w:rPr>
        <w:t>OF THE ACT ON CONTRACTS TO WHICH THE STATE IS A PARTY</w:t>
      </w:r>
      <w:r w:rsidRPr="00384BB1">
        <w:rPr>
          <w:rFonts w:ascii="Calibri" w:hAnsi="Calibri" w:cs="Times New Roman"/>
          <w:kern w:val="0"/>
          <w:szCs w:val="20"/>
        </w:rPr>
        <w:t>.</w:t>
      </w:r>
    </w:p>
    <w:p w14:paraId="424C51F4" w14:textId="77777777" w:rsidR="004C4C01" w:rsidRPr="00384BB1" w:rsidRDefault="004C4C01" w:rsidP="00C713B7">
      <w:pPr>
        <w:wordWrap/>
        <w:spacing w:after="100" w:line="240" w:lineRule="auto"/>
        <w:rPr>
          <w:rFonts w:ascii="Calibri" w:hAnsi="Calibri" w:cs="Times New Roman"/>
        </w:rPr>
      </w:pPr>
    </w:p>
    <w:p w14:paraId="04F0D84F" w14:textId="77777777" w:rsidR="00A54C51" w:rsidRPr="00384BB1" w:rsidRDefault="00E15B26" w:rsidP="00C713B7">
      <w:pPr>
        <w:wordWrap/>
        <w:spacing w:after="100" w:line="240" w:lineRule="auto"/>
        <w:rPr>
          <w:rFonts w:ascii="Calibri" w:hAnsi="Calibri" w:cs="Times New Roman"/>
          <w:b/>
          <w:sz w:val="24"/>
          <w:szCs w:val="24"/>
        </w:rPr>
      </w:pPr>
      <w:r w:rsidRPr="00384BB1">
        <w:rPr>
          <w:rFonts w:ascii="Calibri" w:hAnsi="Calibri" w:cs="Times New Roman"/>
          <w:b/>
          <w:sz w:val="24"/>
          <w:szCs w:val="24"/>
        </w:rPr>
        <w:t>6. Selection of Successful Bidder</w:t>
      </w:r>
    </w:p>
    <w:p w14:paraId="4A671458" w14:textId="67ED7818" w:rsidR="00146905" w:rsidRPr="00384BB1" w:rsidRDefault="00146905" w:rsidP="005925C0">
      <w:pPr>
        <w:wordWrap/>
        <w:adjustRightInd w:val="0"/>
        <w:snapToGrid w:val="0"/>
        <w:spacing w:after="100" w:line="240" w:lineRule="auto"/>
        <w:ind w:left="100" w:hangingChars="50" w:hanging="100"/>
        <w:rPr>
          <w:rFonts w:ascii="Calibri" w:eastAsia="맑은 고딕" w:hAnsi="Calibri" w:cs="Calibri"/>
        </w:rPr>
      </w:pPr>
      <w:r w:rsidRPr="00384BB1">
        <w:rPr>
          <w:rFonts w:ascii="Calibri" w:eastAsia="맑은 고딕" w:hAnsi="Calibri" w:cs="Calibri"/>
        </w:rPr>
        <w:t>-</w:t>
      </w:r>
      <w:r w:rsidRPr="00384BB1">
        <w:rPr>
          <w:rFonts w:ascii="Calibri" w:eastAsia="맑은 고딕" w:hAnsi="Calibri" w:cs="Calibri"/>
        </w:rPr>
        <w:tab/>
      </w:r>
      <w:r w:rsidRPr="00384BB1">
        <w:rPr>
          <w:rFonts w:ascii="Calibri" w:hAnsi="Calibri" w:cs="Calibri"/>
        </w:rPr>
        <w:t>The bidder</w:t>
      </w:r>
      <w:r w:rsidRPr="00384BB1">
        <w:rPr>
          <w:rFonts w:ascii="Calibri" w:eastAsia="맑은 고딕" w:hAnsi="Calibri" w:cs="Calibri"/>
        </w:rPr>
        <w:t xml:space="preserve"> who proposed the lowest price and meet the requirements of the attached Item Requirement</w:t>
      </w:r>
      <w:r w:rsidR="00CA6B20" w:rsidRPr="00384BB1">
        <w:rPr>
          <w:rFonts w:ascii="Calibri" w:eastAsia="맑은 고딕" w:hAnsi="Calibri" w:cs="Calibri"/>
        </w:rPr>
        <w:t>s</w:t>
      </w:r>
      <w:r w:rsidRPr="00384BB1">
        <w:rPr>
          <w:rFonts w:ascii="Calibri" w:eastAsia="맑은 고딕" w:hAnsi="Calibri" w:cs="Calibri"/>
        </w:rPr>
        <w:t xml:space="preserve"> will be selected as successful bidder among bidders.</w:t>
      </w:r>
    </w:p>
    <w:p w14:paraId="049DBCE9" w14:textId="1170D32D" w:rsidR="00146905" w:rsidRPr="00384BB1" w:rsidRDefault="00146905" w:rsidP="005925C0">
      <w:pPr>
        <w:wordWrap/>
        <w:adjustRightInd w:val="0"/>
        <w:snapToGrid w:val="0"/>
        <w:spacing w:after="100" w:line="240" w:lineRule="auto"/>
        <w:ind w:left="100" w:hangingChars="50" w:hanging="100"/>
        <w:rPr>
          <w:rFonts w:ascii="Calibri" w:hAnsi="Calibri" w:cs="Calibri"/>
          <w:kern w:val="0"/>
          <w:szCs w:val="20"/>
        </w:rPr>
      </w:pPr>
      <w:r w:rsidRPr="00384BB1">
        <w:rPr>
          <w:rFonts w:ascii="Calibri" w:eastAsia="맑은 고딕" w:hAnsi="Calibri" w:cs="Calibri"/>
        </w:rPr>
        <w:t>- I</w:t>
      </w:r>
      <w:r w:rsidRPr="00384BB1">
        <w:rPr>
          <w:rFonts w:ascii="Calibri" w:hAnsi="Calibri" w:cs="Calibri"/>
        </w:rPr>
        <w:t>f Bidder’s proposed price is in a currency other than the currency of the estimated budget specified in this bid notice, for the conversion of the Bidder’s proposed price, the 1</w:t>
      </w:r>
      <w:r w:rsidRPr="00384BB1">
        <w:rPr>
          <w:rFonts w:ascii="Calibri" w:hAnsi="Calibri" w:cs="Calibri"/>
          <w:vertAlign w:val="superscript"/>
        </w:rPr>
        <w:t>st</w:t>
      </w:r>
      <w:r w:rsidRPr="00384BB1">
        <w:rPr>
          <w:rFonts w:ascii="Calibri" w:hAnsi="Calibri" w:cs="Calibri"/>
        </w:rPr>
        <w:t xml:space="preserve"> basic exchange rate announced by KEB Hana Bank on the bid closing date shall be </w:t>
      </w:r>
      <w:r w:rsidRPr="00384BB1">
        <w:rPr>
          <w:rFonts w:ascii="Calibri" w:eastAsia="맑은 고딕" w:hAnsi="Calibri" w:cs="Calibri"/>
        </w:rPr>
        <w:t>applied</w:t>
      </w:r>
      <w:r w:rsidRPr="00384BB1">
        <w:rPr>
          <w:rFonts w:ascii="Calibri" w:hAnsi="Calibri" w:cs="Calibri"/>
        </w:rPr>
        <w:t>.</w:t>
      </w:r>
    </w:p>
    <w:p w14:paraId="6ECF183E" w14:textId="77777777" w:rsidR="00E15B26" w:rsidRPr="00384BB1"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kern w:val="0"/>
          <w:szCs w:val="20"/>
        </w:rPr>
        <w:t xml:space="preserve">‐ </w:t>
      </w:r>
      <w:r w:rsidR="00505A9C" w:rsidRPr="00384BB1">
        <w:rPr>
          <w:rFonts w:ascii="Calibri" w:hAnsi="Calibri" w:cs="Times New Roman"/>
          <w:kern w:val="0"/>
          <w:szCs w:val="20"/>
        </w:rPr>
        <w:t>In case of equal price, a Successful Bidder shall be determined by means of drawing lots</w:t>
      </w:r>
      <w:r w:rsidRPr="00384BB1">
        <w:rPr>
          <w:rFonts w:ascii="Calibri" w:hAnsi="Calibri" w:cs="Times New Roman"/>
          <w:kern w:val="0"/>
          <w:szCs w:val="20"/>
        </w:rPr>
        <w:t xml:space="preserve">. </w:t>
      </w:r>
    </w:p>
    <w:p w14:paraId="19E1FB3C" w14:textId="77777777" w:rsidR="00FA2695" w:rsidRPr="00384BB1" w:rsidRDefault="00FA2695" w:rsidP="00E15B26">
      <w:pPr>
        <w:wordWrap/>
        <w:spacing w:after="100" w:line="240" w:lineRule="auto"/>
        <w:rPr>
          <w:rFonts w:ascii="Calibri" w:hAnsi="Calibri" w:cs="Times New Roman"/>
          <w:b/>
          <w:u w:val="single"/>
        </w:rPr>
      </w:pPr>
    </w:p>
    <w:p w14:paraId="0D6FF841" w14:textId="77777777" w:rsidR="006667E9" w:rsidRPr="00384BB1" w:rsidRDefault="00B57CAF" w:rsidP="00C713B7">
      <w:pPr>
        <w:widowControl/>
        <w:wordWrap/>
        <w:autoSpaceDE/>
        <w:autoSpaceDN/>
        <w:spacing w:after="100" w:line="240" w:lineRule="auto"/>
        <w:rPr>
          <w:rFonts w:ascii="Calibri" w:hAnsi="Calibri" w:cs="Times New Roman"/>
          <w:szCs w:val="20"/>
        </w:rPr>
      </w:pPr>
      <w:r w:rsidRPr="00384BB1">
        <w:rPr>
          <w:rFonts w:ascii="Calibri" w:hAnsi="Calibri" w:cs="Times New Roman"/>
          <w:b/>
          <w:sz w:val="24"/>
          <w:szCs w:val="24"/>
        </w:rPr>
        <w:t>7</w:t>
      </w:r>
      <w:r w:rsidR="00EF0E13" w:rsidRPr="00384BB1">
        <w:rPr>
          <w:rFonts w:ascii="Calibri" w:hAnsi="Calibri" w:cs="Times New Roman"/>
          <w:b/>
          <w:sz w:val="24"/>
          <w:szCs w:val="24"/>
        </w:rPr>
        <w:t xml:space="preserve">. </w:t>
      </w:r>
      <w:r w:rsidR="006667E9" w:rsidRPr="00384BB1">
        <w:rPr>
          <w:rFonts w:ascii="Calibri" w:eastAsia="바탕" w:hAnsi="Calibri" w:cs="Times New Roman"/>
          <w:b/>
          <w:kern w:val="0"/>
          <w:sz w:val="24"/>
          <w:szCs w:val="24"/>
        </w:rPr>
        <w:t>Remarks</w:t>
      </w:r>
    </w:p>
    <w:p w14:paraId="1B9385B8" w14:textId="77777777" w:rsidR="00C713B7" w:rsidRPr="00384BB1"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The Bidder shall have a full understanding of all matters necessary for this Bidding including the</w:t>
      </w:r>
      <w:r w:rsidRPr="00384BB1">
        <w:rPr>
          <w:rFonts w:ascii="Calibri" w:hAnsi="Calibri" w:cs="Times New Roman" w:hint="eastAsia"/>
          <w:kern w:val="0"/>
          <w:szCs w:val="20"/>
        </w:rPr>
        <w:t xml:space="preserve"> </w:t>
      </w:r>
      <w:r w:rsidR="00890FB7" w:rsidRPr="00384BB1">
        <w:rPr>
          <w:rFonts w:ascii="Calibri" w:hAnsi="Calibri" w:cs="Times New Roman"/>
          <w:kern w:val="0"/>
          <w:szCs w:val="20"/>
        </w:rPr>
        <w:t>Item Requirements</w:t>
      </w:r>
      <w:r w:rsidRPr="00384BB1">
        <w:rPr>
          <w:rFonts w:ascii="Calibri" w:hAnsi="Calibri" w:cs="Times New Roman"/>
          <w:kern w:val="0"/>
          <w:szCs w:val="20"/>
        </w:rPr>
        <w:t xml:space="preserve"> prior to making a bid and shall be responsible for any and all disadvantages arising from</w:t>
      </w:r>
      <w:r w:rsidRPr="00384BB1">
        <w:rPr>
          <w:rFonts w:ascii="Calibri" w:hAnsi="Calibri" w:cs="Times New Roman" w:hint="eastAsia"/>
          <w:kern w:val="0"/>
          <w:szCs w:val="20"/>
        </w:rPr>
        <w:t xml:space="preserve"> </w:t>
      </w:r>
      <w:r w:rsidRPr="00384BB1">
        <w:rPr>
          <w:rFonts w:ascii="Calibri" w:hAnsi="Calibri" w:cs="Times New Roman"/>
          <w:kern w:val="0"/>
          <w:szCs w:val="20"/>
        </w:rPr>
        <w:t>insufficient understanding of matters necessary for this Bidding.</w:t>
      </w:r>
    </w:p>
    <w:p w14:paraId="057DAEDA" w14:textId="77777777" w:rsidR="00C713B7" w:rsidRPr="00384BB1"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Bidder shall prepare the Proposal in truth. In case that any content of the Proposal is founded to be</w:t>
      </w:r>
      <w:r w:rsidRPr="00384BB1">
        <w:rPr>
          <w:rFonts w:ascii="Calibri" w:hAnsi="Calibri" w:cs="Times New Roman" w:hint="eastAsia"/>
          <w:kern w:val="0"/>
          <w:szCs w:val="20"/>
        </w:rPr>
        <w:t xml:space="preserve"> </w:t>
      </w:r>
      <w:r w:rsidRPr="00384BB1">
        <w:rPr>
          <w:rFonts w:ascii="Calibri" w:hAnsi="Calibri" w:cs="Times New Roman"/>
          <w:kern w:val="0"/>
          <w:szCs w:val="20"/>
        </w:rPr>
        <w:t>false later, KARI may terminate or cancel the Contract even after the Contract is concluded.</w:t>
      </w:r>
    </w:p>
    <w:p w14:paraId="41A98DDA" w14:textId="77777777" w:rsidR="00C713B7" w:rsidRPr="00384BB1"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All documents submitted in response to the </w:t>
      </w:r>
      <w:r w:rsidR="00890FB7" w:rsidRPr="00384BB1">
        <w:rPr>
          <w:rFonts w:ascii="Calibri" w:hAnsi="Calibri" w:cs="Times New Roman"/>
          <w:kern w:val="0"/>
          <w:szCs w:val="20"/>
        </w:rPr>
        <w:t>Item Requirements</w:t>
      </w:r>
      <w:r w:rsidRPr="00384BB1">
        <w:rPr>
          <w:rFonts w:ascii="Calibri" w:hAnsi="Calibri" w:cs="Times New Roman"/>
          <w:kern w:val="0"/>
          <w:szCs w:val="20"/>
        </w:rPr>
        <w:t xml:space="preserve"> including the Proposal for this Bidding shall not be</w:t>
      </w:r>
      <w:r w:rsidRPr="00384BB1">
        <w:rPr>
          <w:rFonts w:ascii="Calibri" w:hAnsi="Calibri" w:cs="Times New Roman" w:hint="eastAsia"/>
          <w:kern w:val="0"/>
          <w:szCs w:val="20"/>
        </w:rPr>
        <w:t xml:space="preserve"> </w:t>
      </w:r>
      <w:r w:rsidRPr="00384BB1">
        <w:rPr>
          <w:rFonts w:ascii="Calibri" w:hAnsi="Calibri" w:cs="Times New Roman"/>
          <w:kern w:val="0"/>
          <w:szCs w:val="20"/>
        </w:rPr>
        <w:t>returned.</w:t>
      </w:r>
    </w:p>
    <w:p w14:paraId="20B3C7ED" w14:textId="77777777" w:rsidR="00C713B7" w:rsidRPr="00384BB1"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All expenses incurred by Bidder in connection with its Proposal for this Bidding are for its own</w:t>
      </w:r>
      <w:r w:rsidRPr="00384BB1">
        <w:rPr>
          <w:rFonts w:ascii="Calibri" w:hAnsi="Calibri" w:cs="Times New Roman" w:hint="eastAsia"/>
          <w:kern w:val="0"/>
          <w:szCs w:val="20"/>
        </w:rPr>
        <w:t xml:space="preserve"> </w:t>
      </w:r>
      <w:r w:rsidRPr="00384BB1">
        <w:rPr>
          <w:rFonts w:ascii="Calibri" w:hAnsi="Calibri" w:cs="Times New Roman"/>
          <w:kern w:val="0"/>
          <w:szCs w:val="20"/>
        </w:rPr>
        <w:t>account</w:t>
      </w:r>
      <w:r w:rsidRPr="00384BB1">
        <w:rPr>
          <w:rFonts w:ascii="Calibri" w:hAnsi="Calibri" w:cs="Times New Roman" w:hint="eastAsia"/>
          <w:kern w:val="0"/>
          <w:szCs w:val="20"/>
        </w:rPr>
        <w:t xml:space="preserve"> and KARI will not disclose the evaluation result of Bidder</w:t>
      </w:r>
      <w:r w:rsidRPr="00384BB1">
        <w:rPr>
          <w:rFonts w:ascii="Calibri" w:hAnsi="Calibri" w:cs="Times New Roman"/>
          <w:kern w:val="0"/>
          <w:szCs w:val="20"/>
        </w:rPr>
        <w:t>’</w:t>
      </w:r>
      <w:r w:rsidRPr="00384BB1">
        <w:rPr>
          <w:rFonts w:ascii="Calibri" w:hAnsi="Calibri" w:cs="Times New Roman" w:hint="eastAsia"/>
          <w:kern w:val="0"/>
          <w:szCs w:val="20"/>
        </w:rPr>
        <w:t>s Proposal.</w:t>
      </w:r>
    </w:p>
    <w:p w14:paraId="2C099FDF" w14:textId="77777777" w:rsidR="00C713B7" w:rsidRPr="00384BB1"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If any Bidder is bankrupted or insolvent as of the date of this bid notice, such Bidder shall not be</w:t>
      </w:r>
      <w:r w:rsidRPr="00384BB1">
        <w:rPr>
          <w:rFonts w:ascii="Calibri" w:hAnsi="Calibri" w:cs="Times New Roman" w:hint="eastAsia"/>
          <w:kern w:val="0"/>
          <w:szCs w:val="20"/>
        </w:rPr>
        <w:t xml:space="preserve"> </w:t>
      </w:r>
      <w:r w:rsidRPr="00384BB1">
        <w:rPr>
          <w:rFonts w:ascii="Calibri" w:hAnsi="Calibri" w:cs="Times New Roman"/>
          <w:kern w:val="0"/>
          <w:szCs w:val="20"/>
        </w:rPr>
        <w:t>allowed to participate in this Bidding.</w:t>
      </w:r>
    </w:p>
    <w:p w14:paraId="08470083" w14:textId="77777777" w:rsidR="00C713B7" w:rsidRPr="00384BB1"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Bidders are required to keep confidential any data and information acquired in the Contract award. If</w:t>
      </w:r>
      <w:r w:rsidRPr="00384BB1">
        <w:rPr>
          <w:rFonts w:ascii="Calibri" w:hAnsi="Calibri" w:cs="Times New Roman" w:hint="eastAsia"/>
          <w:kern w:val="0"/>
          <w:szCs w:val="20"/>
        </w:rPr>
        <w:t xml:space="preserve"> </w:t>
      </w:r>
      <w:r w:rsidRPr="00384BB1">
        <w:rPr>
          <w:rFonts w:ascii="Calibri" w:hAnsi="Calibri" w:cs="Times New Roman"/>
          <w:kern w:val="0"/>
          <w:szCs w:val="20"/>
        </w:rPr>
        <w:t>any Bidder violates it, such Bidder may assume civil and criminal liability, sanction for i</w:t>
      </w:r>
      <w:r w:rsidRPr="00384BB1">
        <w:rPr>
          <w:rFonts w:ascii="Calibri" w:hAnsi="Calibri" w:cs="Times New Roman" w:hint="eastAsia"/>
          <w:kern w:val="0"/>
          <w:szCs w:val="20"/>
        </w:rPr>
        <w:t xml:space="preserve">nappropriate </w:t>
      </w:r>
      <w:r w:rsidRPr="00384BB1">
        <w:rPr>
          <w:rFonts w:ascii="Calibri" w:hAnsi="Calibri" w:cs="Times New Roman"/>
          <w:kern w:val="0"/>
          <w:szCs w:val="20"/>
        </w:rPr>
        <w:t>business</w:t>
      </w:r>
      <w:r w:rsidRPr="00384BB1">
        <w:rPr>
          <w:rFonts w:ascii="Calibri" w:hAnsi="Calibri" w:cs="Times New Roman" w:hint="eastAsia"/>
          <w:kern w:val="0"/>
          <w:szCs w:val="20"/>
        </w:rPr>
        <w:t xml:space="preserve"> entity</w:t>
      </w:r>
      <w:r w:rsidRPr="00384BB1">
        <w:rPr>
          <w:rFonts w:ascii="Calibri" w:hAnsi="Calibri" w:cs="Times New Roman"/>
          <w:kern w:val="0"/>
          <w:szCs w:val="20"/>
        </w:rPr>
        <w:t>, and other disadvantages (such as penalty for security violation, subtraction of</w:t>
      </w:r>
      <w:r w:rsidRPr="00384BB1">
        <w:rPr>
          <w:rFonts w:ascii="Calibri" w:hAnsi="Calibri" w:cs="Times New Roman" w:hint="eastAsia"/>
          <w:kern w:val="0"/>
          <w:szCs w:val="20"/>
        </w:rPr>
        <w:t xml:space="preserve"> </w:t>
      </w:r>
      <w:r w:rsidRPr="00384BB1">
        <w:rPr>
          <w:rFonts w:ascii="Calibri" w:hAnsi="Calibri" w:cs="Times New Roman"/>
          <w:kern w:val="0"/>
          <w:szCs w:val="20"/>
        </w:rPr>
        <w:t>evaluation scores in future biddings, etc.).</w:t>
      </w:r>
    </w:p>
    <w:p w14:paraId="26EB548B" w14:textId="77777777" w:rsidR="00505A9C" w:rsidRPr="00384BB1" w:rsidRDefault="00505A9C" w:rsidP="00505A9C">
      <w:pPr>
        <w:wordWrap/>
        <w:adjustRightInd w:val="0"/>
        <w:snapToGrid w:val="0"/>
        <w:spacing w:after="100" w:line="240" w:lineRule="auto"/>
        <w:ind w:left="100" w:hangingChars="50" w:hanging="100"/>
        <w:rPr>
          <w:rFonts w:ascii="Calibri" w:hAnsi="Calibri" w:cs="Times New Roman"/>
          <w:kern w:val="0"/>
          <w:szCs w:val="20"/>
        </w:rPr>
      </w:pPr>
    </w:p>
    <w:p w14:paraId="2D171FC1" w14:textId="77777777" w:rsidR="00505A9C" w:rsidRPr="00384BB1" w:rsidRDefault="00505A9C" w:rsidP="00505A9C">
      <w:pPr>
        <w:wordWrap/>
        <w:spacing w:after="100" w:line="240" w:lineRule="auto"/>
        <w:rPr>
          <w:rFonts w:ascii="Calibri" w:hAnsi="Calibri" w:cs="Times New Roman"/>
          <w:b/>
          <w:sz w:val="24"/>
          <w:szCs w:val="24"/>
        </w:rPr>
      </w:pPr>
      <w:r w:rsidRPr="00384BB1">
        <w:rPr>
          <w:rFonts w:ascii="Calibri" w:hAnsi="Calibri" w:cs="Times New Roman"/>
          <w:b/>
          <w:sz w:val="24"/>
          <w:szCs w:val="24"/>
        </w:rPr>
        <w:t>8. Main Terms and Conditions</w:t>
      </w:r>
    </w:p>
    <w:p w14:paraId="6B29FEFC" w14:textId="2AFB6509" w:rsidR="00505A9C" w:rsidRPr="00384BB1" w:rsidRDefault="00505A9C" w:rsidP="00505A9C">
      <w:pPr>
        <w:wordWrap/>
        <w:spacing w:after="100" w:line="240" w:lineRule="auto"/>
        <w:ind w:left="98" w:hangingChars="49" w:hanging="98"/>
        <w:rPr>
          <w:rFonts w:ascii="Calibri" w:hAnsi="Calibri" w:cs="Times New Roman"/>
        </w:rPr>
      </w:pPr>
      <w:r w:rsidRPr="00384BB1">
        <w:rPr>
          <w:rFonts w:ascii="Calibri" w:hAnsi="Calibri" w:cs="Times New Roman"/>
        </w:rPr>
        <w:t>‐ Payment: the payment will be made by payment milestones (for instance, effective date of Contract</w:t>
      </w:r>
      <w:r w:rsidR="00D55D7E" w:rsidRPr="00384BB1">
        <w:rPr>
          <w:rFonts w:ascii="Calibri" w:hAnsi="Calibri" w:cs="Times New Roman"/>
        </w:rPr>
        <w:t xml:space="preserve"> and</w:t>
      </w:r>
      <w:r w:rsidRPr="00384BB1">
        <w:rPr>
          <w:rFonts w:ascii="Calibri" w:hAnsi="Calibri" w:cs="Times New Roman"/>
        </w:rPr>
        <w:t xml:space="preserve"> final </w:t>
      </w:r>
      <w:r w:rsidR="00D55D7E" w:rsidRPr="00384BB1">
        <w:rPr>
          <w:rFonts w:ascii="Calibri" w:hAnsi="Calibri" w:cs="Calibri"/>
          <w:lang w:val="en-GB"/>
        </w:rPr>
        <w:t>acceptance</w:t>
      </w:r>
      <w:r w:rsidRPr="00384BB1">
        <w:rPr>
          <w:rFonts w:ascii="Calibri" w:hAnsi="Calibri" w:cs="Times New Roman"/>
        </w:rPr>
        <w:t>.</w:t>
      </w:r>
      <w:r w:rsidR="0086596F" w:rsidRPr="00384BB1">
        <w:rPr>
          <w:rFonts w:ascii="Calibri" w:hAnsi="Calibri" w:cs="Times New Roman"/>
        </w:rPr>
        <w:t xml:space="preserve"> Please refer to the attached Purchase Order.</w:t>
      </w:r>
      <w:r w:rsidRPr="00384BB1">
        <w:rPr>
          <w:rFonts w:ascii="Calibri" w:hAnsi="Calibri" w:cs="Times New Roman"/>
        </w:rPr>
        <w:t>) as wire transfer net 30 days.</w:t>
      </w:r>
    </w:p>
    <w:p w14:paraId="4527FB83" w14:textId="3A9256F5" w:rsidR="00505A9C" w:rsidRPr="00384BB1" w:rsidRDefault="00CA6B20" w:rsidP="00505A9C">
      <w:pPr>
        <w:wordWrap/>
        <w:spacing w:after="100" w:line="240" w:lineRule="auto"/>
        <w:ind w:left="98" w:hangingChars="49" w:hanging="98"/>
        <w:rPr>
          <w:rFonts w:ascii="Calibri" w:hAnsi="Calibri" w:cs="Times New Roman"/>
        </w:rPr>
      </w:pPr>
      <w:r w:rsidRPr="00384BB1">
        <w:rPr>
          <w:rFonts w:ascii="Calibri" w:hAnsi="Calibri" w:cs="Times New Roman"/>
        </w:rPr>
        <w:t xml:space="preserve">- Delivery: DAP KARI </w:t>
      </w:r>
      <w:r w:rsidR="00D84F9B" w:rsidRPr="00384BB1">
        <w:rPr>
          <w:rFonts w:ascii="Calibri" w:hAnsi="Calibri" w:cs="Times New Roman"/>
        </w:rPr>
        <w:t>(Incoterms® 2020)</w:t>
      </w:r>
    </w:p>
    <w:p w14:paraId="29E8B512" w14:textId="5241FBDA" w:rsidR="00505A9C" w:rsidRPr="00384BB1" w:rsidRDefault="00505A9C" w:rsidP="00505A9C">
      <w:pPr>
        <w:wordWrap/>
        <w:spacing w:after="100" w:line="240" w:lineRule="auto"/>
        <w:ind w:left="98" w:hangingChars="49" w:hanging="98"/>
        <w:rPr>
          <w:rFonts w:ascii="Calibri" w:hAnsi="Calibri" w:cs="Times New Roman"/>
          <w:lang w:val="en-GB"/>
        </w:rPr>
      </w:pPr>
      <w:r w:rsidRPr="00384BB1">
        <w:rPr>
          <w:rFonts w:ascii="Calibri" w:hAnsi="Calibri" w:cs="Times New Roman" w:hint="eastAsia"/>
        </w:rPr>
        <w:t>-</w:t>
      </w:r>
      <w:r w:rsidRPr="00384BB1">
        <w:rPr>
          <w:rFonts w:ascii="Calibri" w:hAnsi="Calibri" w:cs="Times New Roman"/>
        </w:rPr>
        <w:t xml:space="preserve"> </w:t>
      </w:r>
      <w:r w:rsidRPr="00384BB1">
        <w:rPr>
          <w:rFonts w:ascii="Calibri" w:hAnsi="Calibri" w:cs="Calibri"/>
        </w:rPr>
        <w:t xml:space="preserve">Warranty: </w:t>
      </w:r>
      <w:r w:rsidR="001D5447" w:rsidRPr="00384BB1">
        <w:rPr>
          <w:rFonts w:ascii="Calibri" w:hAnsi="Calibri" w:cs="Calibri" w:hint="eastAsia"/>
        </w:rPr>
        <w:t>O</w:t>
      </w:r>
      <w:r w:rsidR="001D5447" w:rsidRPr="00384BB1">
        <w:rPr>
          <w:rFonts w:ascii="Calibri" w:hAnsi="Calibri" w:cs="Calibri"/>
        </w:rPr>
        <w:t>ne</w:t>
      </w:r>
      <w:r w:rsidR="0004625E" w:rsidRPr="00384BB1">
        <w:rPr>
          <w:rFonts w:ascii="Calibri" w:hAnsi="Calibri" w:cs="Calibri"/>
          <w:lang w:val="en-GB"/>
        </w:rPr>
        <w:t xml:space="preserve"> (</w:t>
      </w:r>
      <w:r w:rsidR="001D5447" w:rsidRPr="00384BB1">
        <w:rPr>
          <w:rFonts w:ascii="Calibri" w:hAnsi="Calibri" w:cs="Calibri"/>
          <w:lang w:val="en-GB"/>
        </w:rPr>
        <w:t>1</w:t>
      </w:r>
      <w:r w:rsidR="0004625E" w:rsidRPr="00384BB1">
        <w:rPr>
          <w:rFonts w:ascii="Calibri" w:hAnsi="Calibri" w:cs="Calibri"/>
          <w:lang w:val="en-GB"/>
        </w:rPr>
        <w:t xml:space="preserve">) year after the </w:t>
      </w:r>
      <w:r w:rsidR="00D8383D" w:rsidRPr="00384BB1">
        <w:rPr>
          <w:rFonts w:ascii="Calibri" w:hAnsi="Calibri" w:cs="Calibri"/>
          <w:lang w:val="en-GB"/>
        </w:rPr>
        <w:t xml:space="preserve">final </w:t>
      </w:r>
      <w:r w:rsidR="0004625E" w:rsidRPr="00384BB1">
        <w:rPr>
          <w:rFonts w:ascii="Calibri" w:hAnsi="Calibri" w:cs="Calibri"/>
          <w:lang w:val="en-GB"/>
        </w:rPr>
        <w:t>acceptance of Item</w:t>
      </w:r>
    </w:p>
    <w:p w14:paraId="5F773D44" w14:textId="0DA9ABBF" w:rsidR="00505A9C" w:rsidRPr="00384BB1" w:rsidRDefault="00505A9C" w:rsidP="00505A9C">
      <w:pPr>
        <w:wordWrap/>
        <w:spacing w:after="100" w:line="240" w:lineRule="auto"/>
        <w:ind w:left="98" w:hangingChars="49" w:hanging="98"/>
        <w:rPr>
          <w:rFonts w:ascii="Calibri" w:hAnsi="Calibri" w:cs="Times New Roman"/>
        </w:rPr>
      </w:pPr>
      <w:r w:rsidRPr="00384BB1">
        <w:rPr>
          <w:rFonts w:ascii="Calibri" w:hAnsi="Calibri" w:cs="Times New Roman"/>
        </w:rPr>
        <w:t xml:space="preserve">- Liquidated damages: </w:t>
      </w:r>
      <w:r w:rsidR="00075AEA" w:rsidRPr="00384BB1">
        <w:rPr>
          <w:rFonts w:ascii="Calibri" w:hAnsi="Calibri" w:cs="Times New Roman" w:hint="eastAsia"/>
        </w:rPr>
        <w:t>I</w:t>
      </w:r>
      <w:r w:rsidR="00075AEA" w:rsidRPr="00384BB1">
        <w:rPr>
          <w:rFonts w:ascii="Calibri" w:hAnsi="Calibri" w:cs="Times New Roman"/>
        </w:rPr>
        <w:t xml:space="preserve">n case of </w:t>
      </w:r>
      <w:r w:rsidRPr="00384BB1">
        <w:rPr>
          <w:rFonts w:ascii="Calibri" w:hAnsi="Calibri" w:cs="Times New Roman"/>
        </w:rPr>
        <w:t>late delivery</w:t>
      </w:r>
      <w:r w:rsidR="00075AEA" w:rsidRPr="00384BB1">
        <w:rPr>
          <w:rFonts w:ascii="Calibri" w:hAnsi="Calibri" w:cs="Times New Roman"/>
        </w:rPr>
        <w:t xml:space="preserve">, </w:t>
      </w:r>
      <w:r w:rsidRPr="00384BB1">
        <w:rPr>
          <w:rFonts w:ascii="Calibri" w:hAnsi="Calibri" w:cs="Times New Roman"/>
          <w:b/>
          <w:bCs/>
          <w:u w:val="single"/>
        </w:rPr>
        <w:t xml:space="preserve">zero point zero seven five percent (0.075%) of </w:t>
      </w:r>
      <w:r w:rsidR="00075AEA" w:rsidRPr="00384BB1">
        <w:rPr>
          <w:rFonts w:ascii="Calibri" w:hAnsi="Calibri" w:cs="Times New Roman"/>
          <w:b/>
          <w:bCs/>
          <w:u w:val="single"/>
        </w:rPr>
        <w:t xml:space="preserve">the </w:t>
      </w:r>
      <w:r w:rsidRPr="00384BB1">
        <w:rPr>
          <w:rFonts w:ascii="Calibri" w:hAnsi="Calibri" w:cs="Times New Roman"/>
          <w:b/>
          <w:bCs/>
          <w:u w:val="single"/>
        </w:rPr>
        <w:t xml:space="preserve">total Contract Price </w:t>
      </w:r>
      <w:r w:rsidR="00075AEA" w:rsidRPr="00384BB1">
        <w:rPr>
          <w:rFonts w:ascii="Calibri" w:hAnsi="Calibri" w:cs="Times New Roman"/>
          <w:b/>
          <w:bCs/>
          <w:u w:val="single"/>
        </w:rPr>
        <w:t>shall be charged</w:t>
      </w:r>
      <w:r w:rsidR="0014621F" w:rsidRPr="00384BB1">
        <w:rPr>
          <w:rFonts w:ascii="Calibri" w:hAnsi="Calibri" w:cs="Times New Roman"/>
          <w:b/>
          <w:bCs/>
          <w:u w:val="single"/>
        </w:rPr>
        <w:t xml:space="preserve"> per day</w:t>
      </w:r>
      <w:r w:rsidR="0086596F" w:rsidRPr="00384BB1">
        <w:rPr>
          <w:rFonts w:ascii="Calibri" w:hAnsi="Calibri" w:cs="Times New Roman"/>
          <w:b/>
          <w:bCs/>
          <w:u w:val="single"/>
        </w:rPr>
        <w:t xml:space="preserve"> of such delay</w:t>
      </w:r>
      <w:r w:rsidRPr="00384BB1">
        <w:rPr>
          <w:rFonts w:ascii="Calibri" w:hAnsi="Calibri" w:cs="Times New Roman"/>
          <w:b/>
          <w:bCs/>
          <w:u w:val="single"/>
        </w:rPr>
        <w:t xml:space="preserve">, </w:t>
      </w:r>
      <w:r w:rsidR="00575970" w:rsidRPr="00384BB1">
        <w:rPr>
          <w:rFonts w:ascii="Calibri" w:hAnsi="Calibri" w:cs="Times New Roman"/>
          <w:b/>
          <w:bCs/>
          <w:u w:val="single"/>
        </w:rPr>
        <w:t>up to thirty</w:t>
      </w:r>
      <w:r w:rsidRPr="00384BB1">
        <w:rPr>
          <w:rFonts w:ascii="Calibri" w:hAnsi="Calibri" w:cs="Times New Roman"/>
          <w:b/>
          <w:bCs/>
          <w:u w:val="single"/>
        </w:rPr>
        <w:t xml:space="preserve"> percent (</w:t>
      </w:r>
      <w:r w:rsidR="00575970" w:rsidRPr="00384BB1">
        <w:rPr>
          <w:rFonts w:ascii="Calibri" w:hAnsi="Calibri" w:cs="Times New Roman"/>
          <w:b/>
          <w:bCs/>
          <w:u w:val="single"/>
        </w:rPr>
        <w:t>30</w:t>
      </w:r>
      <w:r w:rsidRPr="00384BB1">
        <w:rPr>
          <w:rFonts w:ascii="Calibri" w:hAnsi="Calibri" w:cs="Times New Roman"/>
          <w:b/>
          <w:bCs/>
          <w:u w:val="single"/>
        </w:rPr>
        <w:t xml:space="preserve">%) of </w:t>
      </w:r>
      <w:r w:rsidR="00075AEA" w:rsidRPr="00384BB1">
        <w:rPr>
          <w:rFonts w:ascii="Calibri" w:hAnsi="Calibri" w:cs="Times New Roman"/>
          <w:b/>
          <w:bCs/>
          <w:u w:val="single"/>
        </w:rPr>
        <w:t xml:space="preserve">the </w:t>
      </w:r>
      <w:r w:rsidR="00A94BCC">
        <w:rPr>
          <w:rFonts w:ascii="Calibri" w:hAnsi="Calibri" w:cs="Times New Roman"/>
          <w:b/>
          <w:bCs/>
          <w:u w:val="single"/>
        </w:rPr>
        <w:t>T</w:t>
      </w:r>
      <w:r w:rsidRPr="00384BB1">
        <w:rPr>
          <w:rFonts w:ascii="Calibri" w:hAnsi="Calibri" w:cs="Times New Roman"/>
          <w:b/>
          <w:bCs/>
          <w:u w:val="single"/>
        </w:rPr>
        <w:t>otal Contract Price</w:t>
      </w:r>
      <w:r w:rsidR="00A94BCC">
        <w:rPr>
          <w:rFonts w:ascii="Calibri" w:hAnsi="Calibri" w:cs="Times New Roman"/>
          <w:b/>
          <w:bCs/>
          <w:u w:val="single"/>
        </w:rPr>
        <w:t xml:space="preserve"> </w:t>
      </w:r>
      <w:r w:rsidR="00A94BCC" w:rsidRPr="00A94BCC">
        <w:rPr>
          <w:rFonts w:ascii="Calibri" w:hAnsi="Calibri" w:cs="Times New Roman"/>
          <w:b/>
          <w:bCs/>
          <w:u w:val="single"/>
        </w:rPr>
        <w:t>in maximum</w:t>
      </w:r>
      <w:r w:rsidRPr="00384BB1">
        <w:rPr>
          <w:rFonts w:ascii="Calibri" w:hAnsi="Calibri" w:cs="Times New Roman"/>
        </w:rPr>
        <w:t>.</w:t>
      </w:r>
    </w:p>
    <w:p w14:paraId="38FD9EE5" w14:textId="276DC434" w:rsidR="00146905" w:rsidRPr="00384BB1" w:rsidRDefault="00146905" w:rsidP="00146905">
      <w:pPr>
        <w:wordWrap/>
        <w:spacing w:after="100" w:line="240" w:lineRule="auto"/>
        <w:ind w:left="98" w:hangingChars="49" w:hanging="98"/>
        <w:rPr>
          <w:rFonts w:ascii="Calibri" w:hAnsi="Calibri" w:cs="Times New Roman"/>
        </w:rPr>
      </w:pPr>
      <w:r w:rsidRPr="00384BB1">
        <w:rPr>
          <w:rFonts w:ascii="Calibri" w:hAnsi="Calibri" w:cs="Times New Roman"/>
        </w:rPr>
        <w:t>- For the detailed terms and conditions for contract, please refer to the attached Purchase Order.</w:t>
      </w:r>
    </w:p>
    <w:p w14:paraId="7C764FB6" w14:textId="77777777" w:rsidR="00505A9C" w:rsidRPr="00384BB1" w:rsidRDefault="00505A9C" w:rsidP="00C713B7">
      <w:pPr>
        <w:wordWrap/>
        <w:adjustRightInd w:val="0"/>
        <w:snapToGrid w:val="0"/>
        <w:spacing w:after="100" w:line="240" w:lineRule="auto"/>
        <w:ind w:left="100" w:hangingChars="50" w:hanging="100"/>
        <w:rPr>
          <w:rFonts w:ascii="Calibri" w:hAnsi="Calibri" w:cs="Times New Roman"/>
          <w:kern w:val="0"/>
          <w:szCs w:val="20"/>
        </w:rPr>
      </w:pPr>
    </w:p>
    <w:p w14:paraId="61DCFC8A" w14:textId="77777777" w:rsidR="00B57CAF" w:rsidRPr="00384BB1" w:rsidRDefault="00505A9C" w:rsidP="00B57CAF">
      <w:pPr>
        <w:wordWrap/>
        <w:spacing w:after="100" w:line="240" w:lineRule="auto"/>
        <w:rPr>
          <w:rFonts w:ascii="Calibri" w:hAnsi="Calibri" w:cs="Times New Roman"/>
          <w:b/>
          <w:sz w:val="24"/>
          <w:szCs w:val="24"/>
        </w:rPr>
      </w:pPr>
      <w:r w:rsidRPr="00384BB1">
        <w:rPr>
          <w:rFonts w:ascii="Calibri" w:hAnsi="Calibri" w:cs="Times New Roman"/>
          <w:b/>
          <w:sz w:val="24"/>
          <w:szCs w:val="24"/>
        </w:rPr>
        <w:t>9</w:t>
      </w:r>
      <w:r w:rsidR="00B57CAF" w:rsidRPr="00384BB1">
        <w:rPr>
          <w:rFonts w:ascii="Calibri" w:hAnsi="Calibri" w:cs="Times New Roman"/>
          <w:b/>
          <w:sz w:val="24"/>
          <w:szCs w:val="24"/>
        </w:rPr>
        <w:t xml:space="preserve">. </w:t>
      </w:r>
      <w:r w:rsidRPr="00384BB1">
        <w:rPr>
          <w:rFonts w:ascii="Calibri" w:hAnsi="Calibri" w:cs="Times New Roman"/>
          <w:b/>
          <w:sz w:val="24"/>
          <w:szCs w:val="24"/>
        </w:rPr>
        <w:t>Specification</w:t>
      </w:r>
    </w:p>
    <w:p w14:paraId="75D12B0C" w14:textId="77777777" w:rsidR="00B57CAF" w:rsidRPr="00384BB1" w:rsidRDefault="00B57CAF" w:rsidP="00B57CAF">
      <w:pPr>
        <w:wordWrap/>
        <w:adjustRightInd w:val="0"/>
        <w:snapToGrid w:val="0"/>
        <w:spacing w:after="100" w:line="240" w:lineRule="auto"/>
        <w:ind w:left="100" w:hangingChars="50" w:hanging="100"/>
        <w:rPr>
          <w:rFonts w:ascii="Calibri" w:hAnsi="Calibri" w:cs="Times New Roman"/>
          <w:kern w:val="0"/>
          <w:szCs w:val="20"/>
        </w:rPr>
      </w:pPr>
      <w:r w:rsidRPr="00384BB1">
        <w:rPr>
          <w:rFonts w:ascii="Calibri" w:hAnsi="Calibri" w:cs="Times New Roman" w:hint="eastAsia"/>
          <w:kern w:val="0"/>
          <w:szCs w:val="20"/>
        </w:rPr>
        <w:t>-</w:t>
      </w:r>
      <w:r w:rsidRPr="00384BB1">
        <w:rPr>
          <w:rFonts w:ascii="Calibri" w:hAnsi="Calibri" w:cs="Times New Roman"/>
          <w:kern w:val="0"/>
          <w:szCs w:val="20"/>
        </w:rPr>
        <w:t xml:space="preserve"> </w:t>
      </w:r>
      <w:r w:rsidR="00505A9C" w:rsidRPr="00384BB1">
        <w:rPr>
          <w:rFonts w:ascii="Calibri" w:hAnsi="Calibri" w:cs="Times New Roman"/>
          <w:kern w:val="0"/>
          <w:szCs w:val="20"/>
        </w:rPr>
        <w:t>Please refer to the Item Requirements</w:t>
      </w:r>
      <w:r w:rsidRPr="00384BB1">
        <w:rPr>
          <w:rFonts w:ascii="Calibri" w:hAnsi="Calibri" w:cs="Times New Roman"/>
          <w:kern w:val="0"/>
          <w:szCs w:val="20"/>
        </w:rPr>
        <w:t xml:space="preserve"> attached.</w:t>
      </w:r>
    </w:p>
    <w:p w14:paraId="746D614B" w14:textId="77777777" w:rsidR="00B57CAF" w:rsidRPr="00384BB1" w:rsidRDefault="00B57CAF" w:rsidP="00C713B7">
      <w:pPr>
        <w:wordWrap/>
        <w:adjustRightInd w:val="0"/>
        <w:snapToGrid w:val="0"/>
        <w:spacing w:after="100" w:line="240" w:lineRule="auto"/>
        <w:ind w:left="100" w:hangingChars="50" w:hanging="100"/>
        <w:rPr>
          <w:rFonts w:ascii="Calibri" w:hAnsi="Calibri" w:cs="Arial"/>
          <w:szCs w:val="20"/>
        </w:rPr>
      </w:pPr>
    </w:p>
    <w:p w14:paraId="233A76DB" w14:textId="77777777" w:rsidR="00F93CBC" w:rsidRPr="00384BB1" w:rsidRDefault="00505A9C" w:rsidP="00C713B7">
      <w:pPr>
        <w:wordWrap/>
        <w:spacing w:after="100" w:line="240" w:lineRule="auto"/>
        <w:rPr>
          <w:rFonts w:ascii="Calibri" w:hAnsi="Calibri" w:cs="Times New Roman"/>
          <w:b/>
          <w:sz w:val="24"/>
          <w:szCs w:val="24"/>
        </w:rPr>
      </w:pPr>
      <w:r w:rsidRPr="00384BB1">
        <w:rPr>
          <w:rFonts w:ascii="Calibri" w:hAnsi="Calibri" w:cs="Times New Roman"/>
          <w:b/>
          <w:sz w:val="24"/>
          <w:szCs w:val="24"/>
        </w:rPr>
        <w:t>10</w:t>
      </w:r>
      <w:r w:rsidR="00F93CBC" w:rsidRPr="00384BB1">
        <w:rPr>
          <w:rFonts w:ascii="Calibri" w:hAnsi="Calibri" w:cs="Times New Roman"/>
          <w:b/>
          <w:sz w:val="24"/>
          <w:szCs w:val="24"/>
        </w:rPr>
        <w:t xml:space="preserve">. </w:t>
      </w:r>
      <w:r w:rsidR="00C53E97" w:rsidRPr="00384BB1">
        <w:rPr>
          <w:rFonts w:ascii="Calibri" w:hAnsi="Calibri" w:cs="Times New Roman"/>
          <w:b/>
          <w:sz w:val="24"/>
          <w:szCs w:val="24"/>
        </w:rPr>
        <w:t xml:space="preserve">Point of </w:t>
      </w:r>
      <w:r w:rsidR="00900F41" w:rsidRPr="00384BB1">
        <w:rPr>
          <w:rFonts w:ascii="Calibri" w:hAnsi="Calibri" w:cs="Times New Roman" w:hint="eastAsia"/>
          <w:b/>
          <w:sz w:val="24"/>
          <w:szCs w:val="24"/>
        </w:rPr>
        <w:t>C</w:t>
      </w:r>
      <w:r w:rsidR="00C53E97" w:rsidRPr="00384BB1">
        <w:rPr>
          <w:rFonts w:ascii="Calibri" w:hAnsi="Calibri" w:cs="Times New Roman"/>
          <w:b/>
          <w:sz w:val="24"/>
          <w:szCs w:val="24"/>
        </w:rPr>
        <w:t xml:space="preserve">ontact for </w:t>
      </w:r>
      <w:r w:rsidR="00900F41" w:rsidRPr="00384BB1">
        <w:rPr>
          <w:rFonts w:ascii="Calibri" w:hAnsi="Calibri" w:cs="Times New Roman" w:hint="eastAsia"/>
          <w:b/>
          <w:sz w:val="24"/>
          <w:szCs w:val="24"/>
        </w:rPr>
        <w:t>B</w:t>
      </w:r>
      <w:r w:rsidR="00C53E97" w:rsidRPr="00384BB1">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384BB1" w:rsidRPr="00384BB1" w14:paraId="56BBD801" w14:textId="77777777" w:rsidTr="00D2158B">
        <w:trPr>
          <w:trHeight w:val="417"/>
        </w:trPr>
        <w:tc>
          <w:tcPr>
            <w:tcW w:w="4502" w:type="dxa"/>
            <w:vAlign w:val="center"/>
          </w:tcPr>
          <w:p w14:paraId="14EE65BC" w14:textId="77777777" w:rsidR="00D2158B" w:rsidRPr="00384BB1" w:rsidRDefault="00D2158B" w:rsidP="00C713B7">
            <w:pPr>
              <w:wordWrap/>
              <w:spacing w:after="100"/>
              <w:jc w:val="center"/>
              <w:rPr>
                <w:rFonts w:ascii="Calibri" w:hAnsi="Calibri" w:cs="Times New Roman"/>
                <w:b/>
              </w:rPr>
            </w:pPr>
            <w:r w:rsidRPr="00384BB1">
              <w:rPr>
                <w:rFonts w:ascii="Calibri" w:hAnsi="Calibri" w:cs="Times New Roman"/>
                <w:b/>
              </w:rPr>
              <w:t>Contractual matters</w:t>
            </w:r>
          </w:p>
        </w:tc>
        <w:tc>
          <w:tcPr>
            <w:tcW w:w="4502" w:type="dxa"/>
            <w:vAlign w:val="center"/>
          </w:tcPr>
          <w:p w14:paraId="18C19D4A" w14:textId="77777777" w:rsidR="00D2158B" w:rsidRPr="00384BB1" w:rsidRDefault="00D2158B" w:rsidP="00C713B7">
            <w:pPr>
              <w:wordWrap/>
              <w:spacing w:after="100"/>
              <w:jc w:val="center"/>
              <w:rPr>
                <w:rFonts w:ascii="Calibri" w:hAnsi="Calibri" w:cs="Times New Roman"/>
                <w:b/>
              </w:rPr>
            </w:pPr>
            <w:r w:rsidRPr="00384BB1">
              <w:rPr>
                <w:rFonts w:ascii="Calibri" w:hAnsi="Calibri" w:cs="Times New Roman"/>
                <w:b/>
              </w:rPr>
              <w:t>Technical matters</w:t>
            </w:r>
          </w:p>
        </w:tc>
      </w:tr>
      <w:tr w:rsidR="00384BB1" w:rsidRPr="00384BB1" w14:paraId="5CD17D3B" w14:textId="77777777" w:rsidTr="00D2158B">
        <w:trPr>
          <w:trHeight w:val="1573"/>
        </w:trPr>
        <w:tc>
          <w:tcPr>
            <w:tcW w:w="4502" w:type="dxa"/>
          </w:tcPr>
          <w:p w14:paraId="460DA366" w14:textId="77777777" w:rsidR="0083268F" w:rsidRPr="00384BB1" w:rsidRDefault="0083268F" w:rsidP="0083268F">
            <w:pPr>
              <w:wordWrap/>
              <w:rPr>
                <w:rFonts w:ascii="Calibri" w:hAnsi="Calibri" w:cs="Times New Roman"/>
              </w:rPr>
            </w:pPr>
            <w:r w:rsidRPr="00384BB1">
              <w:rPr>
                <w:rFonts w:ascii="Calibri" w:hAnsi="Calibri" w:cs="Times New Roman" w:hint="eastAsia"/>
              </w:rPr>
              <w:t>O</w:t>
            </w:r>
            <w:r w:rsidRPr="00384BB1">
              <w:rPr>
                <w:rFonts w:ascii="Calibri" w:hAnsi="Calibri" w:cs="Times New Roman"/>
              </w:rPr>
              <w:t>verseas Contracts Office</w:t>
            </w:r>
          </w:p>
          <w:p w14:paraId="1442570D" w14:textId="77777777" w:rsidR="0083268F" w:rsidRPr="00384BB1" w:rsidRDefault="0083268F" w:rsidP="0083268F">
            <w:pPr>
              <w:wordWrap/>
              <w:rPr>
                <w:rFonts w:ascii="Calibri" w:hAnsi="Calibri" w:cs="Times New Roman"/>
              </w:rPr>
            </w:pPr>
            <w:r w:rsidRPr="00384BB1">
              <w:rPr>
                <w:rFonts w:ascii="Calibri" w:hAnsi="Calibri" w:cs="Times New Roman"/>
              </w:rPr>
              <w:t>Korea Aerospace Research Institute</w:t>
            </w:r>
          </w:p>
          <w:p w14:paraId="50123CC7" w14:textId="77777777" w:rsidR="0083268F" w:rsidRPr="00384BB1" w:rsidRDefault="0083268F" w:rsidP="0083268F">
            <w:pPr>
              <w:wordWrap/>
              <w:rPr>
                <w:rFonts w:ascii="Calibri" w:hAnsi="Calibri" w:cs="Times New Roman"/>
              </w:rPr>
            </w:pPr>
            <w:r w:rsidRPr="00384BB1">
              <w:rPr>
                <w:rFonts w:ascii="Calibri" w:hAnsi="Calibri" w:cs="Times New Roman"/>
              </w:rPr>
              <w:t>169-84 Gwaha</w:t>
            </w:r>
            <w:r w:rsidRPr="00384BB1">
              <w:rPr>
                <w:rFonts w:ascii="Calibri" w:hAnsi="Calibri" w:cs="Times New Roman" w:hint="eastAsia"/>
              </w:rPr>
              <w:t>k-ro</w:t>
            </w:r>
            <w:r w:rsidRPr="00384BB1">
              <w:rPr>
                <w:rFonts w:ascii="Calibri" w:hAnsi="Calibri" w:cs="Times New Roman"/>
              </w:rPr>
              <w:t>, Yuseong-</w:t>
            </w:r>
            <w:r w:rsidRPr="00384BB1">
              <w:rPr>
                <w:rFonts w:ascii="Calibri" w:hAnsi="Calibri" w:cs="Times New Roman" w:hint="eastAsia"/>
              </w:rPr>
              <w:t>g</w:t>
            </w:r>
            <w:r w:rsidRPr="00384BB1">
              <w:rPr>
                <w:rFonts w:ascii="Calibri" w:hAnsi="Calibri" w:cs="Times New Roman"/>
              </w:rPr>
              <w:t xml:space="preserve">u, </w:t>
            </w:r>
          </w:p>
          <w:p w14:paraId="66B27AD4" w14:textId="77777777" w:rsidR="0083268F" w:rsidRPr="00384BB1" w:rsidRDefault="0083268F" w:rsidP="0083268F">
            <w:pPr>
              <w:wordWrap/>
              <w:rPr>
                <w:rFonts w:ascii="Calibri" w:hAnsi="Calibri" w:cs="Times New Roman"/>
              </w:rPr>
            </w:pPr>
            <w:r w:rsidRPr="00384BB1">
              <w:rPr>
                <w:rFonts w:ascii="Calibri" w:hAnsi="Calibri" w:cs="Times New Roman"/>
              </w:rPr>
              <w:t>Daejeon, 34133, Korea</w:t>
            </w:r>
          </w:p>
          <w:p w14:paraId="681EFD5E" w14:textId="77777777" w:rsidR="0083268F" w:rsidRPr="00384BB1" w:rsidRDefault="0083268F" w:rsidP="0083268F">
            <w:pPr>
              <w:wordWrap/>
              <w:rPr>
                <w:rFonts w:ascii="Calibri" w:hAnsi="Calibri" w:cs="Times New Roman"/>
              </w:rPr>
            </w:pPr>
          </w:p>
          <w:p w14:paraId="07EADDA3" w14:textId="484C706B" w:rsidR="0083268F" w:rsidRPr="00384BB1" w:rsidRDefault="0083268F" w:rsidP="0083268F">
            <w:pPr>
              <w:wordWrap/>
              <w:rPr>
                <w:rFonts w:ascii="Calibri" w:hAnsi="Calibri" w:cs="Times New Roman"/>
              </w:rPr>
            </w:pPr>
            <w:r w:rsidRPr="00384BB1">
              <w:rPr>
                <w:rFonts w:ascii="Calibri" w:hAnsi="Calibri" w:cs="Times New Roman" w:hint="eastAsia"/>
              </w:rPr>
              <w:t xml:space="preserve">Attn. : </w:t>
            </w:r>
            <w:r w:rsidR="0019348A" w:rsidRPr="00384BB1">
              <w:rPr>
                <w:rFonts w:ascii="Calibri" w:hAnsi="Calibri" w:cs="Times New Roman" w:hint="eastAsia"/>
              </w:rPr>
              <w:t>Boram Jeong</w:t>
            </w:r>
            <w:r w:rsidRPr="00384BB1">
              <w:rPr>
                <w:rFonts w:ascii="Calibri" w:hAnsi="Calibri" w:cs="Times New Roman"/>
              </w:rPr>
              <w:t xml:space="preserve"> (Ms)</w:t>
            </w:r>
          </w:p>
          <w:p w14:paraId="58456B90" w14:textId="19408767" w:rsidR="0083268F" w:rsidRPr="00384BB1" w:rsidRDefault="0083268F" w:rsidP="0083268F">
            <w:pPr>
              <w:wordWrap/>
              <w:rPr>
                <w:rFonts w:ascii="Calibri" w:hAnsi="Calibri" w:cs="Times New Roman"/>
              </w:rPr>
            </w:pPr>
            <w:r w:rsidRPr="00384BB1">
              <w:rPr>
                <w:rFonts w:ascii="Calibri" w:hAnsi="Calibri" w:cs="Times New Roman"/>
              </w:rPr>
              <w:t>Tel</w:t>
            </w:r>
            <w:r w:rsidRPr="00384BB1">
              <w:rPr>
                <w:rFonts w:ascii="Calibri" w:hAnsi="Calibri" w:cs="Times New Roman" w:hint="eastAsia"/>
              </w:rPr>
              <w:t>.</w:t>
            </w:r>
            <w:r w:rsidRPr="00384BB1">
              <w:rPr>
                <w:rFonts w:ascii="Calibri" w:hAnsi="Calibri" w:cs="Times New Roman"/>
              </w:rPr>
              <w:t xml:space="preserve"> : +82-42-860-</w:t>
            </w:r>
            <w:r w:rsidR="0019348A" w:rsidRPr="00384BB1">
              <w:rPr>
                <w:rFonts w:ascii="Calibri" w:hAnsi="Calibri" w:cs="Times New Roman"/>
              </w:rPr>
              <w:t>2649</w:t>
            </w:r>
            <w:r w:rsidRPr="00384BB1">
              <w:rPr>
                <w:rFonts w:ascii="Calibri" w:hAnsi="Calibri" w:cs="Times New Roman"/>
              </w:rPr>
              <w:t>, Fax : +82-42-860-4370</w:t>
            </w:r>
          </w:p>
          <w:p w14:paraId="42623BA8" w14:textId="08DC50D2" w:rsidR="0083268F" w:rsidRPr="00384BB1" w:rsidRDefault="0083268F" w:rsidP="0083268F">
            <w:pPr>
              <w:wordWrap/>
              <w:rPr>
                <w:rFonts w:ascii="Calibri" w:hAnsi="Calibri" w:cs="Calibri"/>
              </w:rPr>
            </w:pPr>
            <w:r w:rsidRPr="00384BB1">
              <w:rPr>
                <w:rFonts w:ascii="Calibri" w:hAnsi="Calibri" w:cs="Times New Roman" w:hint="eastAsia"/>
              </w:rPr>
              <w:t>e</w:t>
            </w:r>
            <w:r w:rsidRPr="00384BB1">
              <w:rPr>
                <w:rFonts w:ascii="Calibri" w:hAnsi="Calibri" w:cs="Times New Roman"/>
              </w:rPr>
              <w:t xml:space="preserve">-mail : </w:t>
            </w:r>
            <w:r w:rsidR="0019348A" w:rsidRPr="00384BB1">
              <w:rPr>
                <w:rFonts w:ascii="Calibri" w:hAnsi="Calibri" w:cs="Times New Roman"/>
              </w:rPr>
              <w:t>boram</w:t>
            </w:r>
            <w:r w:rsidRPr="00384BB1">
              <w:rPr>
                <w:rFonts w:ascii="Calibri" w:hAnsi="Calibri" w:cs="Times New Roman" w:hint="eastAsia"/>
              </w:rPr>
              <w:t>@</w:t>
            </w:r>
            <w:r w:rsidRPr="00384BB1">
              <w:rPr>
                <w:rFonts w:ascii="Calibri" w:hAnsi="Calibri" w:cs="Times New Roman"/>
              </w:rPr>
              <w:t xml:space="preserve">kari.re.kr </w:t>
            </w:r>
          </w:p>
        </w:tc>
        <w:tc>
          <w:tcPr>
            <w:tcW w:w="4502" w:type="dxa"/>
          </w:tcPr>
          <w:p w14:paraId="4D976E3A" w14:textId="77777777" w:rsidR="0083268F" w:rsidRPr="00384BB1" w:rsidRDefault="0083268F" w:rsidP="0083268F">
            <w:pPr>
              <w:wordWrap/>
              <w:rPr>
                <w:rFonts w:ascii="Calibri" w:hAnsi="Calibri" w:cs="Calibri"/>
              </w:rPr>
            </w:pPr>
            <w:r w:rsidRPr="00384BB1">
              <w:rPr>
                <w:rFonts w:ascii="Calibri" w:hAnsi="Calibri" w:cs="Calibri"/>
              </w:rPr>
              <w:t>Satellite Integration and Test Center</w:t>
            </w:r>
          </w:p>
          <w:p w14:paraId="456C8AE0" w14:textId="77777777" w:rsidR="0083268F" w:rsidRPr="00384BB1" w:rsidRDefault="0083268F" w:rsidP="0083268F">
            <w:pPr>
              <w:wordWrap/>
              <w:rPr>
                <w:rFonts w:ascii="Calibri" w:hAnsi="Calibri" w:cs="Calibri"/>
              </w:rPr>
            </w:pPr>
            <w:r w:rsidRPr="00384BB1">
              <w:rPr>
                <w:rFonts w:ascii="Calibri" w:hAnsi="Calibri" w:cs="Calibri"/>
              </w:rPr>
              <w:t>Korea Aerospace Research Institute</w:t>
            </w:r>
          </w:p>
          <w:p w14:paraId="70188B1D" w14:textId="77777777" w:rsidR="0083268F" w:rsidRPr="00384BB1" w:rsidRDefault="0083268F" w:rsidP="0083268F">
            <w:pPr>
              <w:wordWrap/>
              <w:rPr>
                <w:rFonts w:ascii="Calibri" w:hAnsi="Calibri" w:cs="Calibri"/>
              </w:rPr>
            </w:pPr>
            <w:r w:rsidRPr="00384BB1">
              <w:rPr>
                <w:rFonts w:ascii="Calibri" w:hAnsi="Calibri" w:cs="Calibri"/>
              </w:rPr>
              <w:t xml:space="preserve">169-84 Gwahak-ro, Yuseong-gu, </w:t>
            </w:r>
          </w:p>
          <w:p w14:paraId="789DCC45" w14:textId="77777777" w:rsidR="0083268F" w:rsidRPr="00384BB1" w:rsidRDefault="0083268F" w:rsidP="0083268F">
            <w:pPr>
              <w:wordWrap/>
              <w:rPr>
                <w:rFonts w:ascii="Calibri" w:hAnsi="Calibri" w:cs="Calibri"/>
              </w:rPr>
            </w:pPr>
            <w:r w:rsidRPr="00384BB1">
              <w:rPr>
                <w:rFonts w:ascii="Calibri" w:hAnsi="Calibri" w:cs="Calibri"/>
              </w:rPr>
              <w:t>Daejeon, 34133, Korea</w:t>
            </w:r>
          </w:p>
          <w:p w14:paraId="58B27344" w14:textId="77777777" w:rsidR="0083268F" w:rsidRPr="00384BB1" w:rsidRDefault="0083268F" w:rsidP="0083268F">
            <w:pPr>
              <w:wordWrap/>
              <w:rPr>
                <w:rFonts w:ascii="Calibri" w:hAnsi="Calibri" w:cs="Calibri"/>
              </w:rPr>
            </w:pPr>
          </w:p>
          <w:p w14:paraId="3109721F" w14:textId="54CFE562" w:rsidR="0002105A" w:rsidRPr="00384BB1" w:rsidRDefault="00CA6B20" w:rsidP="0083268F">
            <w:pPr>
              <w:wordWrap/>
              <w:rPr>
                <w:rFonts w:ascii="Calibri" w:hAnsi="Calibri" w:cs="Calibri"/>
                <w:lang w:val="fr-FR"/>
              </w:rPr>
            </w:pPr>
            <w:r w:rsidRPr="00384BB1">
              <w:rPr>
                <w:rFonts w:ascii="Calibri" w:hAnsi="Calibri" w:cs="Calibri"/>
                <w:lang w:val="fr-FR"/>
              </w:rPr>
              <w:t xml:space="preserve">Attn. : Dr. Guentae Doh </w:t>
            </w:r>
            <w:r w:rsidR="0002105A" w:rsidRPr="00384BB1">
              <w:rPr>
                <w:rFonts w:ascii="Calibri" w:hAnsi="Calibri" w:cs="Calibri"/>
                <w:lang w:val="fr-FR"/>
              </w:rPr>
              <w:t>(Mr)</w:t>
            </w:r>
          </w:p>
          <w:p w14:paraId="1288DEEC" w14:textId="15B67278" w:rsidR="0083268F" w:rsidRPr="00384BB1" w:rsidRDefault="00CA6B20" w:rsidP="0083268F">
            <w:pPr>
              <w:wordWrap/>
              <w:rPr>
                <w:rFonts w:ascii="Calibri" w:hAnsi="Calibri" w:cs="Calibri"/>
                <w:lang w:val="fr-FR"/>
              </w:rPr>
            </w:pPr>
            <w:r w:rsidRPr="00384BB1">
              <w:rPr>
                <w:rFonts w:ascii="Calibri" w:hAnsi="Calibri" w:cs="Calibri"/>
                <w:lang w:val="fr-FR"/>
              </w:rPr>
              <w:t>Tel : +82-42-860-2497</w:t>
            </w:r>
          </w:p>
          <w:p w14:paraId="27DCCDD7" w14:textId="75642189" w:rsidR="0083268F" w:rsidRPr="00384BB1" w:rsidRDefault="00CA6B20" w:rsidP="0083268F">
            <w:pPr>
              <w:wordWrap/>
              <w:rPr>
                <w:rFonts w:ascii="Calibri" w:hAnsi="Calibri" w:cs="Calibri"/>
                <w:lang w:val="fr-FR"/>
              </w:rPr>
            </w:pPr>
            <w:r w:rsidRPr="00384BB1">
              <w:rPr>
                <w:rFonts w:ascii="Calibri" w:hAnsi="Calibri" w:cs="Calibri"/>
                <w:lang w:val="fr-FR"/>
              </w:rPr>
              <w:t>e-mail : guentaedoh@kari.re.kr</w:t>
            </w:r>
          </w:p>
        </w:tc>
      </w:tr>
    </w:tbl>
    <w:p w14:paraId="6BBE2F40" w14:textId="77777777" w:rsidR="00D2158B" w:rsidRPr="00384BB1" w:rsidRDefault="00D2158B" w:rsidP="00C713B7">
      <w:pPr>
        <w:widowControl/>
        <w:wordWrap/>
        <w:autoSpaceDE/>
        <w:autoSpaceDN/>
        <w:spacing w:after="100" w:line="240" w:lineRule="auto"/>
        <w:rPr>
          <w:rFonts w:ascii="Calibri" w:hAnsi="Calibri" w:cs="Times New Roman"/>
        </w:rPr>
      </w:pPr>
    </w:p>
    <w:p w14:paraId="7A279CE3" w14:textId="77777777" w:rsidR="004B2C96" w:rsidRPr="00384BB1" w:rsidRDefault="004B2C96" w:rsidP="00C713B7">
      <w:pPr>
        <w:widowControl/>
        <w:wordWrap/>
        <w:autoSpaceDE/>
        <w:autoSpaceDN/>
        <w:spacing w:after="100" w:line="240" w:lineRule="auto"/>
        <w:rPr>
          <w:rFonts w:ascii="Calibri" w:hAnsi="Calibri" w:cs="Times New Roman"/>
        </w:rPr>
      </w:pPr>
    </w:p>
    <w:p w14:paraId="5CBAAD5E" w14:textId="77777777" w:rsidR="004B2C96" w:rsidRPr="00384BB1" w:rsidRDefault="004B2C96" w:rsidP="00C713B7">
      <w:pPr>
        <w:widowControl/>
        <w:wordWrap/>
        <w:autoSpaceDE/>
        <w:autoSpaceDN/>
        <w:spacing w:after="100" w:line="240" w:lineRule="auto"/>
        <w:rPr>
          <w:rFonts w:ascii="Calibri" w:hAnsi="Calibri" w:cs="Times New Roman"/>
        </w:rPr>
      </w:pPr>
      <w:r w:rsidRPr="00384BB1">
        <w:rPr>
          <w:rFonts w:ascii="Calibri" w:hAnsi="Calibri" w:cs="Times New Roman"/>
          <w:b/>
          <w:sz w:val="24"/>
          <w:szCs w:val="24"/>
        </w:rPr>
        <w:t xml:space="preserve">For further details, please refer to the </w:t>
      </w:r>
      <w:r w:rsidR="00C349A4" w:rsidRPr="00384BB1">
        <w:rPr>
          <w:rFonts w:ascii="Calibri" w:hAnsi="Calibri" w:cs="Times New Roman"/>
          <w:b/>
          <w:sz w:val="24"/>
          <w:szCs w:val="24"/>
        </w:rPr>
        <w:t>Item Requirements</w:t>
      </w:r>
      <w:r w:rsidRPr="00384BB1">
        <w:rPr>
          <w:rFonts w:ascii="Calibri" w:hAnsi="Calibri" w:cs="Times New Roman"/>
          <w:b/>
          <w:sz w:val="24"/>
          <w:szCs w:val="24"/>
        </w:rPr>
        <w:t xml:space="preserve"> Documents</w:t>
      </w:r>
    </w:p>
    <w:p w14:paraId="0099E790" w14:textId="77777777" w:rsidR="004B2C96" w:rsidRPr="00384BB1" w:rsidRDefault="004B2C96" w:rsidP="00C713B7">
      <w:pPr>
        <w:widowControl/>
        <w:wordWrap/>
        <w:autoSpaceDE/>
        <w:autoSpaceDN/>
        <w:spacing w:after="100" w:line="240" w:lineRule="auto"/>
        <w:rPr>
          <w:rFonts w:ascii="Calibri" w:hAnsi="Calibri" w:cs="Times New Roman"/>
        </w:rPr>
      </w:pPr>
    </w:p>
    <w:sectPr w:rsidR="004B2C96" w:rsidRPr="00384BB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E0D35" w14:textId="77777777" w:rsidR="002A3340" w:rsidRDefault="002A3340" w:rsidP="000D3DFF">
      <w:pPr>
        <w:spacing w:after="0" w:line="240" w:lineRule="auto"/>
      </w:pPr>
      <w:r>
        <w:separator/>
      </w:r>
    </w:p>
  </w:endnote>
  <w:endnote w:type="continuationSeparator" w:id="0">
    <w:p w14:paraId="4C207009" w14:textId="77777777" w:rsidR="002A3340" w:rsidRDefault="002A334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083D2" w14:textId="77777777" w:rsidR="002A3340" w:rsidRDefault="002A3340" w:rsidP="000D3DFF">
      <w:pPr>
        <w:spacing w:after="0" w:line="240" w:lineRule="auto"/>
      </w:pPr>
      <w:r>
        <w:separator/>
      </w:r>
    </w:p>
  </w:footnote>
  <w:footnote w:type="continuationSeparator" w:id="0">
    <w:p w14:paraId="180F0108" w14:textId="77777777" w:rsidR="002A3340" w:rsidRDefault="002A334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40E20ED"/>
    <w:multiLevelType w:val="hybridMultilevel"/>
    <w:tmpl w:val="E4DC47A4"/>
    <w:lvl w:ilvl="0" w:tplc="DFDA716E">
      <w:start w:val="6"/>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4"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5"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012C"/>
    <w:rsid w:val="00011F94"/>
    <w:rsid w:val="000173D2"/>
    <w:rsid w:val="00020003"/>
    <w:rsid w:val="000207C2"/>
    <w:rsid w:val="0002105A"/>
    <w:rsid w:val="0002367F"/>
    <w:rsid w:val="00023953"/>
    <w:rsid w:val="00032646"/>
    <w:rsid w:val="0004625E"/>
    <w:rsid w:val="00054173"/>
    <w:rsid w:val="0006090D"/>
    <w:rsid w:val="00061926"/>
    <w:rsid w:val="00061A26"/>
    <w:rsid w:val="00062CAB"/>
    <w:rsid w:val="00064938"/>
    <w:rsid w:val="00075AEA"/>
    <w:rsid w:val="00080B50"/>
    <w:rsid w:val="000920F6"/>
    <w:rsid w:val="000956E2"/>
    <w:rsid w:val="000A13B9"/>
    <w:rsid w:val="000A4953"/>
    <w:rsid w:val="000B34DC"/>
    <w:rsid w:val="000B68DE"/>
    <w:rsid w:val="000B784A"/>
    <w:rsid w:val="000C231B"/>
    <w:rsid w:val="000C3D2F"/>
    <w:rsid w:val="000D3DFF"/>
    <w:rsid w:val="000E0819"/>
    <w:rsid w:val="000E11BB"/>
    <w:rsid w:val="000E29D6"/>
    <w:rsid w:val="000E3E50"/>
    <w:rsid w:val="000E709D"/>
    <w:rsid w:val="001052B6"/>
    <w:rsid w:val="00141A85"/>
    <w:rsid w:val="0014621F"/>
    <w:rsid w:val="00146905"/>
    <w:rsid w:val="0015095A"/>
    <w:rsid w:val="00151045"/>
    <w:rsid w:val="001619C3"/>
    <w:rsid w:val="00174BF1"/>
    <w:rsid w:val="0017781D"/>
    <w:rsid w:val="0018098E"/>
    <w:rsid w:val="00181FC6"/>
    <w:rsid w:val="00182C42"/>
    <w:rsid w:val="0019348A"/>
    <w:rsid w:val="00195A2E"/>
    <w:rsid w:val="001A02A1"/>
    <w:rsid w:val="001A25F3"/>
    <w:rsid w:val="001A464C"/>
    <w:rsid w:val="001A4955"/>
    <w:rsid w:val="001A6640"/>
    <w:rsid w:val="001B3497"/>
    <w:rsid w:val="001B7C07"/>
    <w:rsid w:val="001C5128"/>
    <w:rsid w:val="001D5447"/>
    <w:rsid w:val="001D58EF"/>
    <w:rsid w:val="001E1182"/>
    <w:rsid w:val="001E3786"/>
    <w:rsid w:val="001F70DC"/>
    <w:rsid w:val="002043E6"/>
    <w:rsid w:val="0021093E"/>
    <w:rsid w:val="0021764C"/>
    <w:rsid w:val="00226EE4"/>
    <w:rsid w:val="00231312"/>
    <w:rsid w:val="002448DF"/>
    <w:rsid w:val="00245642"/>
    <w:rsid w:val="00246D84"/>
    <w:rsid w:val="002527AE"/>
    <w:rsid w:val="002665E3"/>
    <w:rsid w:val="002676C1"/>
    <w:rsid w:val="0027001F"/>
    <w:rsid w:val="0027433B"/>
    <w:rsid w:val="00277BB8"/>
    <w:rsid w:val="00286579"/>
    <w:rsid w:val="002907A1"/>
    <w:rsid w:val="002A298D"/>
    <w:rsid w:val="002A3340"/>
    <w:rsid w:val="002D16B7"/>
    <w:rsid w:val="002D5BE5"/>
    <w:rsid w:val="002E0B37"/>
    <w:rsid w:val="002E32CE"/>
    <w:rsid w:val="002E3F77"/>
    <w:rsid w:val="00310307"/>
    <w:rsid w:val="00311052"/>
    <w:rsid w:val="00335C7A"/>
    <w:rsid w:val="00343684"/>
    <w:rsid w:val="0034701C"/>
    <w:rsid w:val="00352512"/>
    <w:rsid w:val="003549D3"/>
    <w:rsid w:val="00357658"/>
    <w:rsid w:val="003627FF"/>
    <w:rsid w:val="0036448D"/>
    <w:rsid w:val="00372A56"/>
    <w:rsid w:val="00374511"/>
    <w:rsid w:val="00375CE6"/>
    <w:rsid w:val="00384BB1"/>
    <w:rsid w:val="003867B7"/>
    <w:rsid w:val="003A592C"/>
    <w:rsid w:val="003A6A7A"/>
    <w:rsid w:val="003B0711"/>
    <w:rsid w:val="003B1741"/>
    <w:rsid w:val="003B22BC"/>
    <w:rsid w:val="003B5615"/>
    <w:rsid w:val="003D0C64"/>
    <w:rsid w:val="003D1F2D"/>
    <w:rsid w:val="003E044C"/>
    <w:rsid w:val="003E3232"/>
    <w:rsid w:val="003E50D3"/>
    <w:rsid w:val="003F0FDA"/>
    <w:rsid w:val="003F66CC"/>
    <w:rsid w:val="0040508E"/>
    <w:rsid w:val="00410D3C"/>
    <w:rsid w:val="00412B51"/>
    <w:rsid w:val="00427AC8"/>
    <w:rsid w:val="00436D94"/>
    <w:rsid w:val="004509E4"/>
    <w:rsid w:val="00452553"/>
    <w:rsid w:val="004777AE"/>
    <w:rsid w:val="004820FC"/>
    <w:rsid w:val="0048366A"/>
    <w:rsid w:val="004A146B"/>
    <w:rsid w:val="004A3066"/>
    <w:rsid w:val="004B2C96"/>
    <w:rsid w:val="004B71D5"/>
    <w:rsid w:val="004B74B0"/>
    <w:rsid w:val="004C0D43"/>
    <w:rsid w:val="004C4C01"/>
    <w:rsid w:val="004C5057"/>
    <w:rsid w:val="004D11A4"/>
    <w:rsid w:val="004D11BC"/>
    <w:rsid w:val="004E0986"/>
    <w:rsid w:val="004E5930"/>
    <w:rsid w:val="005048A8"/>
    <w:rsid w:val="00505A9C"/>
    <w:rsid w:val="005103DB"/>
    <w:rsid w:val="0051294F"/>
    <w:rsid w:val="00515E92"/>
    <w:rsid w:val="00523C56"/>
    <w:rsid w:val="00530461"/>
    <w:rsid w:val="00530DF8"/>
    <w:rsid w:val="0053169A"/>
    <w:rsid w:val="005564F5"/>
    <w:rsid w:val="005574CE"/>
    <w:rsid w:val="00562072"/>
    <w:rsid w:val="00565C4F"/>
    <w:rsid w:val="00575600"/>
    <w:rsid w:val="00575970"/>
    <w:rsid w:val="005833E8"/>
    <w:rsid w:val="00584F54"/>
    <w:rsid w:val="00591F80"/>
    <w:rsid w:val="005925C0"/>
    <w:rsid w:val="00596016"/>
    <w:rsid w:val="005A09FB"/>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5415F"/>
    <w:rsid w:val="00662631"/>
    <w:rsid w:val="00665147"/>
    <w:rsid w:val="006667E9"/>
    <w:rsid w:val="00670B10"/>
    <w:rsid w:val="006727E2"/>
    <w:rsid w:val="00673271"/>
    <w:rsid w:val="00673AF3"/>
    <w:rsid w:val="00673F72"/>
    <w:rsid w:val="0068704C"/>
    <w:rsid w:val="00697A41"/>
    <w:rsid w:val="006B2FD9"/>
    <w:rsid w:val="006B3B68"/>
    <w:rsid w:val="006C16A9"/>
    <w:rsid w:val="006D41C5"/>
    <w:rsid w:val="006D70D7"/>
    <w:rsid w:val="006E2A97"/>
    <w:rsid w:val="006E38BE"/>
    <w:rsid w:val="00713BDE"/>
    <w:rsid w:val="00717FA6"/>
    <w:rsid w:val="00722773"/>
    <w:rsid w:val="0073527D"/>
    <w:rsid w:val="007403F1"/>
    <w:rsid w:val="0074361C"/>
    <w:rsid w:val="00750D45"/>
    <w:rsid w:val="007543EA"/>
    <w:rsid w:val="00762F77"/>
    <w:rsid w:val="00775BE8"/>
    <w:rsid w:val="00782EE8"/>
    <w:rsid w:val="00792168"/>
    <w:rsid w:val="00793EBB"/>
    <w:rsid w:val="00794E4B"/>
    <w:rsid w:val="007A20C5"/>
    <w:rsid w:val="007D5CBA"/>
    <w:rsid w:val="007E02E4"/>
    <w:rsid w:val="007E0964"/>
    <w:rsid w:val="007E0D0F"/>
    <w:rsid w:val="007E1A19"/>
    <w:rsid w:val="007F3437"/>
    <w:rsid w:val="007F4114"/>
    <w:rsid w:val="007F523F"/>
    <w:rsid w:val="0080216F"/>
    <w:rsid w:val="0080448D"/>
    <w:rsid w:val="00812BDD"/>
    <w:rsid w:val="00825D07"/>
    <w:rsid w:val="00832662"/>
    <w:rsid w:val="0083268F"/>
    <w:rsid w:val="0084272F"/>
    <w:rsid w:val="00845FED"/>
    <w:rsid w:val="008503BA"/>
    <w:rsid w:val="008526C6"/>
    <w:rsid w:val="008642DF"/>
    <w:rsid w:val="0086596F"/>
    <w:rsid w:val="00880078"/>
    <w:rsid w:val="0088115C"/>
    <w:rsid w:val="00890FB7"/>
    <w:rsid w:val="008A0B35"/>
    <w:rsid w:val="008A28B7"/>
    <w:rsid w:val="008A4814"/>
    <w:rsid w:val="008A5397"/>
    <w:rsid w:val="008A65BF"/>
    <w:rsid w:val="008B7FD4"/>
    <w:rsid w:val="008C64E1"/>
    <w:rsid w:val="008D5166"/>
    <w:rsid w:val="008D55E3"/>
    <w:rsid w:val="008D756F"/>
    <w:rsid w:val="008E260C"/>
    <w:rsid w:val="008E50C5"/>
    <w:rsid w:val="008F6A04"/>
    <w:rsid w:val="008F6AC6"/>
    <w:rsid w:val="00900F41"/>
    <w:rsid w:val="00902B7F"/>
    <w:rsid w:val="00906C9C"/>
    <w:rsid w:val="009152BA"/>
    <w:rsid w:val="00920950"/>
    <w:rsid w:val="0093727B"/>
    <w:rsid w:val="00941719"/>
    <w:rsid w:val="009477CA"/>
    <w:rsid w:val="00947A1C"/>
    <w:rsid w:val="00960E15"/>
    <w:rsid w:val="00962316"/>
    <w:rsid w:val="00966AF4"/>
    <w:rsid w:val="00974BB7"/>
    <w:rsid w:val="00976825"/>
    <w:rsid w:val="00980A11"/>
    <w:rsid w:val="00986915"/>
    <w:rsid w:val="009907D8"/>
    <w:rsid w:val="009A313A"/>
    <w:rsid w:val="009A4979"/>
    <w:rsid w:val="009A523A"/>
    <w:rsid w:val="009A72FB"/>
    <w:rsid w:val="009C2C26"/>
    <w:rsid w:val="009D1318"/>
    <w:rsid w:val="009D2DAF"/>
    <w:rsid w:val="009D4B73"/>
    <w:rsid w:val="009E4178"/>
    <w:rsid w:val="009F0739"/>
    <w:rsid w:val="009F711D"/>
    <w:rsid w:val="00A02397"/>
    <w:rsid w:val="00A151C6"/>
    <w:rsid w:val="00A210AB"/>
    <w:rsid w:val="00A21847"/>
    <w:rsid w:val="00A27DAE"/>
    <w:rsid w:val="00A52A5B"/>
    <w:rsid w:val="00A5436E"/>
    <w:rsid w:val="00A54C51"/>
    <w:rsid w:val="00A552E3"/>
    <w:rsid w:val="00A56868"/>
    <w:rsid w:val="00A6010B"/>
    <w:rsid w:val="00A601DB"/>
    <w:rsid w:val="00A7706E"/>
    <w:rsid w:val="00A80D61"/>
    <w:rsid w:val="00A94BCC"/>
    <w:rsid w:val="00AC38B2"/>
    <w:rsid w:val="00AD107D"/>
    <w:rsid w:val="00AD6BEA"/>
    <w:rsid w:val="00AF0E24"/>
    <w:rsid w:val="00AF6D83"/>
    <w:rsid w:val="00B0228E"/>
    <w:rsid w:val="00B06DE0"/>
    <w:rsid w:val="00B1244C"/>
    <w:rsid w:val="00B17B6E"/>
    <w:rsid w:val="00B22D06"/>
    <w:rsid w:val="00B26522"/>
    <w:rsid w:val="00B40A22"/>
    <w:rsid w:val="00B45073"/>
    <w:rsid w:val="00B46662"/>
    <w:rsid w:val="00B53699"/>
    <w:rsid w:val="00B57CAF"/>
    <w:rsid w:val="00B67A3F"/>
    <w:rsid w:val="00B85123"/>
    <w:rsid w:val="00B90BEF"/>
    <w:rsid w:val="00B92254"/>
    <w:rsid w:val="00B94DFD"/>
    <w:rsid w:val="00BA0926"/>
    <w:rsid w:val="00BA3774"/>
    <w:rsid w:val="00BA4371"/>
    <w:rsid w:val="00BB0F71"/>
    <w:rsid w:val="00BD0AFC"/>
    <w:rsid w:val="00BD3189"/>
    <w:rsid w:val="00BD5961"/>
    <w:rsid w:val="00BE5FE3"/>
    <w:rsid w:val="00BF3167"/>
    <w:rsid w:val="00BF3469"/>
    <w:rsid w:val="00BF3885"/>
    <w:rsid w:val="00C115D7"/>
    <w:rsid w:val="00C121A8"/>
    <w:rsid w:val="00C2797A"/>
    <w:rsid w:val="00C27BF3"/>
    <w:rsid w:val="00C30B96"/>
    <w:rsid w:val="00C349A4"/>
    <w:rsid w:val="00C46237"/>
    <w:rsid w:val="00C478A1"/>
    <w:rsid w:val="00C53E97"/>
    <w:rsid w:val="00C64F32"/>
    <w:rsid w:val="00C67A36"/>
    <w:rsid w:val="00C713B7"/>
    <w:rsid w:val="00C7205C"/>
    <w:rsid w:val="00C849F6"/>
    <w:rsid w:val="00C90B63"/>
    <w:rsid w:val="00C95EB5"/>
    <w:rsid w:val="00C97126"/>
    <w:rsid w:val="00CA6B20"/>
    <w:rsid w:val="00CA7FC2"/>
    <w:rsid w:val="00CB041E"/>
    <w:rsid w:val="00CC33F8"/>
    <w:rsid w:val="00CC464E"/>
    <w:rsid w:val="00CD1C1F"/>
    <w:rsid w:val="00CD514D"/>
    <w:rsid w:val="00CD5252"/>
    <w:rsid w:val="00CE7BAD"/>
    <w:rsid w:val="00CF7101"/>
    <w:rsid w:val="00D12C43"/>
    <w:rsid w:val="00D2158B"/>
    <w:rsid w:val="00D30C62"/>
    <w:rsid w:val="00D32344"/>
    <w:rsid w:val="00D50048"/>
    <w:rsid w:val="00D5149E"/>
    <w:rsid w:val="00D51C1F"/>
    <w:rsid w:val="00D55D7E"/>
    <w:rsid w:val="00D65B4E"/>
    <w:rsid w:val="00D8383D"/>
    <w:rsid w:val="00D84F9B"/>
    <w:rsid w:val="00DA23EA"/>
    <w:rsid w:val="00DA335C"/>
    <w:rsid w:val="00DD293B"/>
    <w:rsid w:val="00DD3AEA"/>
    <w:rsid w:val="00DD7030"/>
    <w:rsid w:val="00DE3119"/>
    <w:rsid w:val="00DE43AA"/>
    <w:rsid w:val="00E001D0"/>
    <w:rsid w:val="00E02028"/>
    <w:rsid w:val="00E02189"/>
    <w:rsid w:val="00E128E4"/>
    <w:rsid w:val="00E13E97"/>
    <w:rsid w:val="00E15B26"/>
    <w:rsid w:val="00E42466"/>
    <w:rsid w:val="00E44803"/>
    <w:rsid w:val="00E44C50"/>
    <w:rsid w:val="00E47E28"/>
    <w:rsid w:val="00E55154"/>
    <w:rsid w:val="00E7024D"/>
    <w:rsid w:val="00E74F92"/>
    <w:rsid w:val="00E84049"/>
    <w:rsid w:val="00E8572B"/>
    <w:rsid w:val="00E900E9"/>
    <w:rsid w:val="00E94F85"/>
    <w:rsid w:val="00EA58DC"/>
    <w:rsid w:val="00EB237A"/>
    <w:rsid w:val="00EB3C98"/>
    <w:rsid w:val="00EB58E8"/>
    <w:rsid w:val="00EC0F47"/>
    <w:rsid w:val="00EC4715"/>
    <w:rsid w:val="00EC6AC5"/>
    <w:rsid w:val="00EC7434"/>
    <w:rsid w:val="00EC7501"/>
    <w:rsid w:val="00ED4B3D"/>
    <w:rsid w:val="00ED6F83"/>
    <w:rsid w:val="00EE3B14"/>
    <w:rsid w:val="00EF0E13"/>
    <w:rsid w:val="00EF1055"/>
    <w:rsid w:val="00EF1769"/>
    <w:rsid w:val="00EF2CB0"/>
    <w:rsid w:val="00F04939"/>
    <w:rsid w:val="00F14088"/>
    <w:rsid w:val="00F42606"/>
    <w:rsid w:val="00F4545D"/>
    <w:rsid w:val="00F61F33"/>
    <w:rsid w:val="00F67A0F"/>
    <w:rsid w:val="00F707FF"/>
    <w:rsid w:val="00F93CBC"/>
    <w:rsid w:val="00FA01A7"/>
    <w:rsid w:val="00FA2695"/>
    <w:rsid w:val="00FA270E"/>
    <w:rsid w:val="00FA3EDE"/>
    <w:rsid w:val="00FB1C4D"/>
    <w:rsid w:val="00FB364D"/>
    <w:rsid w:val="00FC3CE8"/>
    <w:rsid w:val="00FD1E97"/>
    <w:rsid w:val="00FD3074"/>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35510CA"/>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DA335C"/>
    <w:rPr>
      <w:sz w:val="18"/>
      <w:szCs w:val="18"/>
    </w:rPr>
  </w:style>
  <w:style w:type="paragraph" w:styleId="ab">
    <w:name w:val="annotation text"/>
    <w:basedOn w:val="a"/>
    <w:link w:val="Char2"/>
    <w:uiPriority w:val="99"/>
    <w:semiHidden/>
    <w:unhideWhenUsed/>
    <w:rsid w:val="00DA335C"/>
    <w:pPr>
      <w:jc w:val="left"/>
    </w:pPr>
  </w:style>
  <w:style w:type="character" w:customStyle="1" w:styleId="Char2">
    <w:name w:val="메모 텍스트 Char"/>
    <w:basedOn w:val="a0"/>
    <w:link w:val="ab"/>
    <w:uiPriority w:val="99"/>
    <w:semiHidden/>
    <w:rsid w:val="00DA335C"/>
  </w:style>
  <w:style w:type="paragraph" w:styleId="ac">
    <w:name w:val="annotation subject"/>
    <w:basedOn w:val="ab"/>
    <w:next w:val="ab"/>
    <w:link w:val="Char3"/>
    <w:uiPriority w:val="99"/>
    <w:semiHidden/>
    <w:unhideWhenUsed/>
    <w:rsid w:val="00DA335C"/>
    <w:rPr>
      <w:b/>
      <w:bCs/>
    </w:rPr>
  </w:style>
  <w:style w:type="character" w:customStyle="1" w:styleId="Char3">
    <w:name w:val="메모 주제 Char"/>
    <w:basedOn w:val="Char2"/>
    <w:link w:val="ac"/>
    <w:uiPriority w:val="99"/>
    <w:semiHidden/>
    <w:rsid w:val="00DA33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INNY@wooribank.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1E29C-56C1-41AD-B7DB-6C7767158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Pages>
  <Words>1107</Words>
  <Characters>6312</Characters>
  <Application>Microsoft Office Word</Application>
  <DocSecurity>0</DocSecurity>
  <Lines>52</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정보람</cp:lastModifiedBy>
  <cp:revision>53</cp:revision>
  <cp:lastPrinted>2019-01-24T01:47:00Z</cp:lastPrinted>
  <dcterms:created xsi:type="dcterms:W3CDTF">2022-07-19T02:30:00Z</dcterms:created>
  <dcterms:modified xsi:type="dcterms:W3CDTF">2025-02-28T00:11:00Z</dcterms:modified>
</cp:coreProperties>
</file>