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3A02552B" w:rsidR="00EB5C80" w:rsidRDefault="005A5171" w:rsidP="00EB5C80">
      <w:pPr>
        <w:tabs>
          <w:tab w:val="left" w:pos="2235"/>
        </w:tabs>
        <w:spacing w:after="0" w:line="336" w:lineRule="auto"/>
        <w:rPr>
          <w:rFonts w:ascii="Arial" w:hAnsi="Arial" w:cs="Arial"/>
        </w:rPr>
      </w:pPr>
      <w:r>
        <w:rPr>
          <w:rFonts w:ascii="Arial" w:hAnsi="Arial" w:cs="Arial" w:hint="eastAsia"/>
        </w:rPr>
        <w:t>June</w:t>
      </w:r>
      <w:r w:rsidR="006648BF" w:rsidRPr="000A3D7E">
        <w:rPr>
          <w:rFonts w:ascii="Arial" w:hAnsi="Arial" w:cs="Arial"/>
        </w:rPr>
        <w:t xml:space="preserve"> </w:t>
      </w:r>
      <w:r>
        <w:rPr>
          <w:rFonts w:ascii="Arial" w:hAnsi="Arial" w:cs="Arial" w:hint="eastAsia"/>
        </w:rPr>
        <w:t>1</w:t>
      </w:r>
      <w:r w:rsidR="006648BF" w:rsidRPr="000A3D7E">
        <w:rPr>
          <w:rFonts w:ascii="Arial" w:hAnsi="Arial" w:cs="Arial"/>
        </w:rPr>
        <w:t>, 202</w:t>
      </w:r>
      <w:r w:rsidR="00957893" w:rsidRPr="000A3D7E">
        <w:rPr>
          <w:rFonts w:ascii="Arial" w:hAnsi="Arial" w:cs="Arial"/>
        </w:rPr>
        <w:t>6</w:t>
      </w:r>
      <w:r w:rsidR="006648BF" w:rsidRPr="000A3D7E">
        <w:rPr>
          <w:rFonts w:ascii="Arial" w:hAnsi="Arial" w:cs="Arial"/>
        </w:rPr>
        <w:tab/>
      </w:r>
    </w:p>
    <w:p w14:paraId="59A5B9A1" w14:textId="77777777" w:rsidR="00E2099D" w:rsidRPr="000A3D7E" w:rsidRDefault="00E2099D" w:rsidP="00EB5C80">
      <w:pPr>
        <w:tabs>
          <w:tab w:val="left" w:pos="2235"/>
        </w:tabs>
        <w:spacing w:after="0" w:line="336" w:lineRule="auto"/>
        <w:rPr>
          <w:rFonts w:ascii="Arial" w:hAnsi="Arial" w:cs="Arial"/>
        </w:rPr>
      </w:pPr>
    </w:p>
    <w:p w14:paraId="6EABEC2A" w14:textId="77777777"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Bid Notice</w:t>
      </w:r>
    </w:p>
    <w:p w14:paraId="548FEEBC" w14:textId="0F1B7726"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 xml:space="preserve">&lt; No. </w:t>
      </w:r>
      <w:r w:rsidR="000A3D7E" w:rsidRPr="000A3D7E">
        <w:rPr>
          <w:rFonts w:ascii="Arial" w:hAnsi="Arial" w:cs="Arial"/>
          <w:b/>
          <w:sz w:val="30"/>
          <w:szCs w:val="30"/>
        </w:rPr>
        <w:t>B20260269-00</w:t>
      </w:r>
      <w:r w:rsidR="00FC0D2C" w:rsidRPr="00FC0D2C">
        <w:rPr>
          <w:rFonts w:ascii="Arial" w:hAnsi="Arial" w:cs="Arial"/>
          <w:b/>
          <w:color w:val="FF0000"/>
          <w:sz w:val="30"/>
          <w:szCs w:val="30"/>
        </w:rPr>
        <w:t xml:space="preserve"> </w:t>
      </w:r>
      <w:r w:rsidRPr="00FC0D2C">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77777777" w:rsidR="00957893" w:rsidRPr="00FC0D2C" w:rsidRDefault="006648BF" w:rsidP="0022006A">
      <w:pPr>
        <w:wordWrap/>
        <w:snapToGrid w:val="0"/>
        <w:spacing w:after="0" w:line="360" w:lineRule="auto"/>
        <w:rPr>
          <w:rFonts w:ascii="Arial" w:hAnsi="Arial" w:cs="Arial"/>
        </w:rPr>
      </w:pPr>
      <w:r w:rsidRPr="00FC0D2C">
        <w:rPr>
          <w:rFonts w:ascii="Arial" w:hAnsi="Arial" w:cs="Arial"/>
        </w:rPr>
        <w:t xml:space="preserve">Korea Aerospace Research Institute (KARI) invites sealed bid from eligible Bidders for </w:t>
      </w:r>
      <w:r w:rsidR="00957893" w:rsidRPr="00FC0D2C">
        <w:rPr>
          <w:rFonts w:ascii="Arial" w:hAnsi="Arial" w:cs="Arial"/>
        </w:rPr>
        <w:t>Additive Manufacturing of Copper Alloy Test Article Using Single-mode Continuous Green Laser Powder Bed Fusion (PBF) Equipment.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77777777"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Pr="00FC0D2C">
        <w:rPr>
          <w:rFonts w:ascii="Arial" w:hAnsi="Arial" w:cs="Arial"/>
        </w:rPr>
        <w:t>Item:</w:t>
      </w:r>
      <w:r w:rsidR="00957893" w:rsidRPr="00FC0D2C">
        <w:rPr>
          <w:rFonts w:ascii="Arial" w:hAnsi="Arial" w:cs="Arial"/>
        </w:rPr>
        <w:t xml:space="preserve"> Additive Manufacturing of Copper Alloy Test Article Using Single-mode Continuous Green</w:t>
      </w:r>
      <w:r w:rsidR="00FC0D2C" w:rsidRPr="00FC0D2C">
        <w:rPr>
          <w:rFonts w:ascii="Arial" w:hAnsi="Arial" w:cs="Arial"/>
        </w:rPr>
        <w:t xml:space="preserve"> </w:t>
      </w:r>
      <w:r w:rsidR="00957893" w:rsidRPr="00FC0D2C">
        <w:rPr>
          <w:rFonts w:ascii="Arial" w:hAnsi="Arial" w:cs="Arial"/>
        </w:rPr>
        <w:t>Laser Powder Bed Fusion (PBF) Equipment</w:t>
      </w:r>
    </w:p>
    <w:p w14:paraId="15EE0B9E"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Quantity: For the details, please refer to the Item Requirements</w:t>
      </w:r>
      <w:bookmarkStart w:id="0" w:name="_Hlk229749576"/>
    </w:p>
    <w:p w14:paraId="68407959" w14:textId="77777777" w:rsidR="00102A6C" w:rsidRPr="00FC0D2C" w:rsidRDefault="006648BF" w:rsidP="0022006A">
      <w:pPr>
        <w:wordWrap/>
        <w:snapToGrid w:val="0"/>
        <w:spacing w:after="0" w:line="360" w:lineRule="auto"/>
        <w:ind w:left="200" w:hangingChars="100" w:hanging="200"/>
        <w:rPr>
          <w:rFonts w:ascii="Arial" w:hAnsi="Arial" w:cs="Arial"/>
          <w:lang w:val="en-GB"/>
        </w:rPr>
      </w:pPr>
      <w:r w:rsidRPr="00FC0D2C">
        <w:rPr>
          <w:rFonts w:ascii="Arial" w:hAnsi="Arial" w:cs="Arial"/>
        </w:rPr>
        <w:t>-</w:t>
      </w:r>
      <w:r w:rsidRPr="00FC0D2C">
        <w:rPr>
          <w:rFonts w:ascii="Arial" w:hAnsi="Arial" w:cs="Arial"/>
        </w:rPr>
        <w:tab/>
        <w:t xml:space="preserve">Contract Period: </w:t>
      </w:r>
      <w:r w:rsidR="00957893" w:rsidRPr="00FC0D2C">
        <w:rPr>
          <w:rFonts w:ascii="Arial" w:hAnsi="Arial" w:cs="Arial"/>
        </w:rPr>
        <w:t>Nine</w:t>
      </w:r>
      <w:r w:rsidR="00102A6C" w:rsidRPr="00FC0D2C">
        <w:rPr>
          <w:rFonts w:ascii="Arial" w:hAnsi="Arial" w:cs="Arial"/>
        </w:rPr>
        <w:t>ty</w:t>
      </w:r>
      <w:r w:rsidRPr="00FC0D2C">
        <w:rPr>
          <w:rFonts w:ascii="Arial" w:hAnsi="Arial" w:cs="Arial"/>
          <w:lang w:val="en-GB"/>
        </w:rPr>
        <w:t xml:space="preserve"> (</w:t>
      </w:r>
      <w:r w:rsidR="00957893" w:rsidRPr="00FC0D2C">
        <w:rPr>
          <w:rFonts w:ascii="Arial" w:hAnsi="Arial" w:cs="Arial"/>
          <w:lang w:val="en-GB"/>
        </w:rPr>
        <w:t>90</w:t>
      </w:r>
      <w:r w:rsidRPr="00FC0D2C">
        <w:rPr>
          <w:rFonts w:ascii="Arial" w:hAnsi="Arial" w:cs="Arial"/>
          <w:lang w:val="en-GB"/>
        </w:rPr>
        <w:t xml:space="preserve">) </w:t>
      </w:r>
      <w:r w:rsidR="00102A6C" w:rsidRPr="00FC0D2C">
        <w:rPr>
          <w:rFonts w:ascii="Arial" w:hAnsi="Arial" w:cs="Arial"/>
          <w:lang w:val="en-GB"/>
        </w:rPr>
        <w:t>day</w:t>
      </w:r>
      <w:r w:rsidRPr="00FC0D2C">
        <w:rPr>
          <w:rFonts w:ascii="Arial" w:hAnsi="Arial" w:cs="Arial"/>
          <w:lang w:val="en-GB"/>
        </w:rPr>
        <w:t xml:space="preserve">s after </w:t>
      </w:r>
      <w:r w:rsidR="00FC0D2C" w:rsidRPr="00FC0D2C">
        <w:rPr>
          <w:rFonts w:ascii="Arial" w:hAnsi="Arial" w:cs="Arial"/>
        </w:rPr>
        <w:t>Effective Date of Contract (EDC)</w:t>
      </w:r>
    </w:p>
    <w:p w14:paraId="0C7C3A14" w14:textId="09C014BD"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Estimated </w:t>
      </w:r>
      <w:r w:rsidR="00FC0D2C" w:rsidRPr="00FC0D2C">
        <w:rPr>
          <w:rFonts w:ascii="Arial" w:hAnsi="Arial" w:cs="Arial"/>
        </w:rPr>
        <w:t>Budget</w:t>
      </w:r>
      <w:r w:rsidRPr="00FC0D2C">
        <w:rPr>
          <w:rFonts w:ascii="Arial" w:hAnsi="Arial" w:cs="Arial"/>
        </w:rPr>
        <w:t xml:space="preserve">: </w:t>
      </w:r>
      <w:r w:rsidR="00102A6C" w:rsidRPr="00FC0D2C">
        <w:rPr>
          <w:rFonts w:ascii="Arial" w:hAnsi="Arial" w:cs="Arial"/>
        </w:rPr>
        <w:t>USD</w:t>
      </w:r>
      <w:r w:rsidRPr="00FC0D2C">
        <w:rPr>
          <w:rFonts w:ascii="Arial" w:hAnsi="Arial" w:cs="Arial"/>
        </w:rPr>
        <w:t xml:space="preserve"> </w:t>
      </w:r>
      <w:r w:rsidR="00957893" w:rsidRPr="00FC0D2C">
        <w:rPr>
          <w:rFonts w:ascii="Arial" w:hAnsi="Arial" w:cs="Arial"/>
        </w:rPr>
        <w:t>18</w:t>
      </w:r>
      <w:r w:rsidR="00102A6C" w:rsidRPr="00FC0D2C">
        <w:rPr>
          <w:rFonts w:ascii="Arial" w:hAnsi="Arial" w:cs="Arial"/>
        </w:rPr>
        <w:t>,</w:t>
      </w:r>
      <w:r w:rsidR="00957893" w:rsidRPr="00FC0D2C">
        <w:rPr>
          <w:rFonts w:ascii="Arial" w:hAnsi="Arial" w:cs="Arial"/>
        </w:rPr>
        <w:t>350</w:t>
      </w:r>
    </w:p>
    <w:p w14:paraId="14CCD694"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FC0D2C">
        <w:rPr>
          <w:rFonts w:ascii="Arial" w:hAnsi="Arial" w:cs="Arial"/>
        </w:rPr>
        <w:t>r</w:t>
      </w:r>
      <w:r w:rsidR="00957893" w:rsidRPr="00FC0D2C">
        <w:rPr>
          <w:rFonts w:ascii="Arial" w:hAnsi="Arial" w:cs="Arial"/>
        </w:rPr>
        <w:t xml:space="preserve">estricted </w:t>
      </w:r>
      <w:r w:rsidR="00FC0D2C">
        <w:rPr>
          <w:rFonts w:ascii="Arial" w:hAnsi="Arial" w:cs="Arial"/>
        </w:rPr>
        <w:t>c</w:t>
      </w:r>
      <w:r w:rsidR="00957893" w:rsidRPr="00FC0D2C">
        <w:rPr>
          <w:rFonts w:ascii="Arial" w:hAnsi="Arial" w:cs="Arial"/>
        </w:rPr>
        <w:t xml:space="preserve">ompetitive </w:t>
      </w:r>
      <w:r w:rsidR="00FC0D2C">
        <w:rPr>
          <w:rFonts w:ascii="Arial" w:hAnsi="Arial" w:cs="Arial"/>
        </w:rPr>
        <w:t>b</w:t>
      </w:r>
      <w:r w:rsidR="00957893" w:rsidRPr="00FC0D2C">
        <w:rPr>
          <w:rFonts w:ascii="Arial" w:hAnsi="Arial" w:cs="Arial"/>
        </w:rPr>
        <w:t>id</w:t>
      </w:r>
      <w:r w:rsidR="00FC0D2C" w:rsidRPr="00FC0D2C">
        <w:rPr>
          <w:rFonts w:ascii="Arial" w:hAnsi="Arial" w:cs="Arial"/>
        </w:rPr>
        <w:t xml:space="preserve"> (the lowest bid price)</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596E1391" w14:textId="77777777"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6EF199A2" w14:textId="435C23DF" w:rsidR="00DC412C" w:rsidRPr="00DC412C" w:rsidRDefault="00DC412C" w:rsidP="0022006A">
      <w:pPr>
        <w:wordWrap/>
        <w:snapToGrid w:val="0"/>
        <w:spacing w:after="0" w:line="360" w:lineRule="auto"/>
        <w:ind w:left="200" w:hangingChars="100" w:hanging="200"/>
        <w:rPr>
          <w:rFonts w:ascii="Arial" w:hAnsi="Arial" w:cs="Arial"/>
        </w:rPr>
      </w:pPr>
      <w:r>
        <w:rPr>
          <w:rFonts w:ascii="Arial" w:hAnsi="Arial" w:cs="Arial"/>
        </w:rPr>
        <w:t xml:space="preserve">- </w:t>
      </w:r>
      <w:r w:rsidR="00046EEB" w:rsidRPr="00046EEB">
        <w:rPr>
          <w:rFonts w:ascii="Arial" w:hAnsi="Arial" w:cs="Arial"/>
        </w:rPr>
        <w:t>Bidders shall submit all of the following qualification supporting documents related to the possession of facilities and technologies required for product manufacturing:</w:t>
      </w:r>
    </w:p>
    <w:p w14:paraId="459FD4A3" w14:textId="77777777" w:rsidR="00DC412C" w:rsidRPr="00500967" w:rsidRDefault="00DC412C" w:rsidP="0022006A">
      <w:pPr>
        <w:wordWrap/>
        <w:snapToGrid w:val="0"/>
        <w:spacing w:after="0" w:line="360" w:lineRule="auto"/>
        <w:ind w:firstLineChars="100" w:firstLine="200"/>
        <w:rPr>
          <w:rFonts w:ascii="Arial" w:hAnsi="Arial" w:cs="Arial"/>
          <w:b/>
          <w:bCs/>
        </w:rPr>
      </w:pPr>
      <w:r w:rsidRPr="00500967">
        <w:rPr>
          <w:rFonts w:ascii="Arial" w:hAnsi="Arial" w:cs="Arial"/>
          <w:b/>
          <w:bCs/>
        </w:rPr>
        <w:t>1) Patents related to Green Laser PBF equipment necessary for product manufacturing</w:t>
      </w:r>
    </w:p>
    <w:p w14:paraId="1FAD4390" w14:textId="77777777" w:rsidR="00DC412C" w:rsidRPr="00500967" w:rsidRDefault="00DC412C" w:rsidP="0022006A">
      <w:pPr>
        <w:wordWrap/>
        <w:snapToGrid w:val="0"/>
        <w:spacing w:after="0" w:line="360" w:lineRule="auto"/>
        <w:ind w:leftChars="100" w:left="400" w:hangingChars="100" w:hanging="200"/>
        <w:rPr>
          <w:rFonts w:ascii="Arial" w:hAnsi="Arial" w:cs="Arial"/>
          <w:b/>
          <w:bCs/>
        </w:rPr>
      </w:pPr>
      <w:r w:rsidRPr="00500967">
        <w:rPr>
          <w:rFonts w:ascii="Arial" w:hAnsi="Arial" w:cs="Arial"/>
          <w:b/>
          <w:bCs/>
        </w:rPr>
        <w:t>2) A test report for copper alloy (</w:t>
      </w:r>
      <w:proofErr w:type="spellStart"/>
      <w:r w:rsidRPr="00500967">
        <w:rPr>
          <w:rFonts w:ascii="Arial" w:hAnsi="Arial" w:cs="Arial"/>
          <w:b/>
          <w:bCs/>
        </w:rPr>
        <w:t>CuCrZr</w:t>
      </w:r>
      <w:proofErr w:type="spellEnd"/>
      <w:r w:rsidRPr="00500967">
        <w:rPr>
          <w:rFonts w:ascii="Arial" w:hAnsi="Arial" w:cs="Arial"/>
          <w:b/>
          <w:bCs/>
        </w:rPr>
        <w:t>) fabricated using the Bidder's own equipment (must satisfy at least one of the requirements specified in Item Requirements 3.3)</w:t>
      </w:r>
    </w:p>
    <w:p w14:paraId="573E73CC" w14:textId="35F68449" w:rsidR="00FC0D2C" w:rsidRPr="00FC0D2C" w:rsidRDefault="00E2099D" w:rsidP="0022006A">
      <w:pPr>
        <w:wordWrap/>
        <w:snapToGrid w:val="0"/>
        <w:spacing w:after="0" w:line="360" w:lineRule="auto"/>
        <w:ind w:left="200" w:hangingChars="100" w:hanging="200"/>
        <w:rPr>
          <w:rFonts w:ascii="Arial" w:hAnsi="Arial" w:cs="Arial"/>
        </w:rPr>
      </w:pPr>
      <w:r>
        <w:rPr>
          <w:rFonts w:ascii="Arial" w:hAnsi="Arial" w:cs="Arial" w:hint="eastAsia"/>
        </w:rPr>
        <w:t xml:space="preserve">- </w:t>
      </w:r>
      <w:r w:rsidRPr="00E2099D">
        <w:rPr>
          <w:rFonts w:ascii="Arial" w:hAnsi="Arial" w:cs="Arial"/>
        </w:rPr>
        <w:t>Bidders shall possess all qualification supporting documents required by the Bid Closing Date and shall maintain such documents until the contract is completed.</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5D1A9C2A" w:rsidR="00457929" w:rsidRPr="000A3D7E" w:rsidRDefault="00457929" w:rsidP="0022006A">
      <w:pPr>
        <w:wordWrap/>
        <w:snapToGrid w:val="0"/>
        <w:spacing w:after="0" w:line="360" w:lineRule="auto"/>
        <w:ind w:left="98" w:hangingChars="49" w:hanging="98"/>
        <w:rPr>
          <w:rFonts w:ascii="Arial" w:eastAsia="맑은 고딕" w:hAnsi="Arial" w:cs="Arial"/>
        </w:rPr>
      </w:pPr>
      <w:r w:rsidRPr="000A3D7E">
        <w:rPr>
          <w:rFonts w:ascii="Arial" w:eastAsia="맑은 고딕" w:hAnsi="Arial" w:cs="Arial"/>
        </w:rPr>
        <w:t>-</w:t>
      </w:r>
      <w:r>
        <w:rPr>
          <w:rFonts w:ascii="Arial" w:eastAsia="맑은 고딕" w:hAnsi="Arial" w:cs="Arial" w:hint="eastAsia"/>
        </w:rPr>
        <w:t xml:space="preserve"> </w:t>
      </w:r>
      <w:r w:rsidRPr="000A3D7E">
        <w:rPr>
          <w:rFonts w:ascii="Arial" w:eastAsia="맑은 고딕" w:hAnsi="Arial" w:cs="Arial"/>
        </w:rPr>
        <w:t xml:space="preserve">Bid Closing Date and Time: June </w:t>
      </w:r>
      <w:r w:rsidR="005A5171">
        <w:rPr>
          <w:rFonts w:ascii="Arial" w:eastAsia="맑은 고딕" w:hAnsi="Arial" w:cs="Arial" w:hint="eastAsia"/>
        </w:rPr>
        <w:t xml:space="preserve">16 </w:t>
      </w:r>
      <w:r w:rsidRPr="000A3D7E">
        <w:rPr>
          <w:rFonts w:ascii="Arial" w:eastAsia="맑은 고딕" w:hAnsi="Arial" w:cs="Arial"/>
        </w:rPr>
        <w:t>(</w:t>
      </w:r>
      <w:r w:rsidR="005A5171">
        <w:rPr>
          <w:rFonts w:ascii="Arial" w:eastAsia="맑은 고딕" w:hAnsi="Arial" w:cs="Arial" w:hint="eastAsia"/>
        </w:rPr>
        <w:t>Tue</w:t>
      </w:r>
      <w:r w:rsidRPr="000A3D7E">
        <w:rPr>
          <w:rFonts w:ascii="Arial" w:eastAsia="맑은 고딕" w:hAnsi="Arial" w:cs="Arial"/>
        </w:rPr>
        <w:t>), 2026 14:00 Korean Local Time.</w:t>
      </w:r>
    </w:p>
    <w:p w14:paraId="284EF5AF" w14:textId="296BF92C"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t xml:space="preserve">Opening of Bid and Declaration of Successful Bid: June </w:t>
      </w:r>
      <w:r w:rsidR="005A5171">
        <w:rPr>
          <w:rFonts w:ascii="Arial" w:eastAsia="맑은 고딕" w:hAnsi="Arial" w:cs="Arial" w:hint="eastAsia"/>
        </w:rPr>
        <w:t xml:space="preserve">16 </w:t>
      </w:r>
      <w:r w:rsidRPr="000A3D7E">
        <w:rPr>
          <w:rFonts w:ascii="Arial" w:eastAsia="맑은 고딕" w:hAnsi="Arial" w:cs="Arial"/>
        </w:rPr>
        <w:t>(</w:t>
      </w:r>
      <w:r w:rsidR="005A5171">
        <w:rPr>
          <w:rFonts w:ascii="Arial" w:eastAsia="맑은 고딕" w:hAnsi="Arial" w:cs="Arial" w:hint="eastAsia"/>
        </w:rPr>
        <w:t>Tue</w:t>
      </w:r>
      <w:r w:rsidRPr="000A3D7E">
        <w:rPr>
          <w:rFonts w:ascii="Arial" w:eastAsia="맑은 고딕" w:hAnsi="Arial" w:cs="Arial"/>
        </w:rPr>
        <w:t>), 2026 15:00 Korean Local Time.</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lastRenderedPageBreak/>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7BC24087"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Price Bid </w:t>
      </w:r>
      <w:r w:rsidRPr="00500967">
        <w:rPr>
          <w:rFonts w:ascii="Arial" w:eastAsia="맑은 고딕" w:hAnsi="Arial" w:cs="Arial" w:hint="eastAsia"/>
          <w:b/>
          <w:bCs/>
        </w:rPr>
        <w:t xml:space="preserve">Proposal </w:t>
      </w:r>
      <w:r w:rsidRPr="00457929">
        <w:rPr>
          <w:rFonts w:ascii="Arial" w:eastAsia="맑은 고딕" w:hAnsi="Arial" w:cs="Arial"/>
          <w:b/>
          <w:bCs/>
        </w:rPr>
        <w:t>or Quotation (Original, 1 copy, to be sealed separately)</w:t>
      </w:r>
    </w:p>
    <w:p w14:paraId="21C6EB6E" w14:textId="73547A09"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3) Bid </w:t>
      </w:r>
      <w:r w:rsidRPr="00500967">
        <w:rPr>
          <w:rFonts w:ascii="Arial" w:eastAsia="맑은 고딕" w:hAnsi="Arial" w:cs="Arial" w:hint="eastAsia"/>
          <w:b/>
          <w:bCs/>
        </w:rPr>
        <w:t>Bond</w:t>
      </w:r>
      <w:r w:rsidRPr="00457929">
        <w:rPr>
          <w:rFonts w:ascii="Arial" w:eastAsia="맑은 고딕" w:hAnsi="Arial" w:cs="Arial"/>
          <w:b/>
          <w:bCs/>
        </w:rPr>
        <w:t xml:space="preserve"> (Refer to "4. </w:t>
      </w:r>
      <w:r w:rsidRPr="00500967">
        <w:rPr>
          <w:rFonts w:ascii="Arial" w:eastAsia="맑은 고딕" w:hAnsi="Arial" w:cs="Arial" w:hint="eastAsia"/>
          <w:b/>
          <w:bCs/>
        </w:rPr>
        <w:t>Bid Bond</w:t>
      </w:r>
      <w:r w:rsidRPr="00457929">
        <w:rPr>
          <w:rFonts w:ascii="Arial" w:eastAsia="맑은 고딕" w:hAnsi="Arial" w:cs="Arial"/>
          <w:b/>
          <w:bCs/>
        </w:rPr>
        <w:t>" below)</w:t>
      </w:r>
    </w:p>
    <w:p w14:paraId="6742A2F7" w14:textId="2307CE0D"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4) Bidder Qualification Supporting Documents (Refer to "2.</w:t>
      </w:r>
      <w:r w:rsidRPr="00500967">
        <w:rPr>
          <w:rFonts w:ascii="Arial" w:eastAsia="맑은 고딕" w:hAnsi="Arial" w:cs="Arial"/>
          <w:b/>
          <w:bCs/>
        </w:rPr>
        <w:t xml:space="preserve"> </w:t>
      </w:r>
      <w:r w:rsidRPr="00457929">
        <w:rPr>
          <w:rFonts w:ascii="Arial" w:eastAsia="맑은 고딕" w:hAnsi="Arial" w:cs="Arial"/>
          <w:b/>
          <w:bCs/>
        </w:rPr>
        <w:t>Qualification</w:t>
      </w:r>
      <w:r w:rsidRPr="00500967">
        <w:rPr>
          <w:rFonts w:ascii="Arial" w:eastAsia="맑은 고딕" w:hAnsi="Arial" w:cs="Arial" w:hint="eastAsia"/>
          <w:b/>
          <w:bCs/>
        </w:rPr>
        <w:t xml:space="preserve"> for</w:t>
      </w:r>
      <w:r w:rsidRPr="00457929">
        <w:rPr>
          <w:rFonts w:ascii="Arial" w:eastAsia="맑은 고딕" w:hAnsi="Arial" w:cs="Arial"/>
          <w:b/>
          <w:bCs/>
        </w:rPr>
        <w:t xml:space="preserve"> Bidder</w:t>
      </w:r>
      <w:r w:rsidRPr="00500967">
        <w:rPr>
          <w:rFonts w:ascii="Arial" w:eastAsia="맑은 고딕" w:hAnsi="Arial" w:cs="Arial" w:hint="eastAsia"/>
          <w:b/>
          <w:bCs/>
        </w:rPr>
        <w:t>s</w:t>
      </w:r>
      <w:r w:rsidRPr="00457929">
        <w:rPr>
          <w:rFonts w:ascii="Arial" w:eastAsia="맑은 고딕" w:hAnsi="Arial" w:cs="Arial"/>
          <w:b/>
          <w:bCs/>
        </w:rPr>
        <w:t xml:space="preserve"> " above)</w:t>
      </w:r>
    </w:p>
    <w:p w14:paraId="4C0BEC99" w14:textId="34B26495"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7777777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USD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1" w:name="_Hlk198813741"/>
            <w:r w:rsidRPr="00FC0D2C">
              <w:rPr>
                <w:rFonts w:ascii="Arial" w:hAnsi="Arial" w:cs="Arial"/>
              </w:rPr>
              <w:t>169-84 Gwahak-ro, Yuseong-gu, Daejeon, 34133, Korea</w:t>
            </w:r>
          </w:p>
          <w:p w14:paraId="549524C5" w14:textId="77777777"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Pr="00FB0DDC">
              <w:rPr>
                <w:rFonts w:ascii="Arial" w:hAnsi="Arial" w:cs="Arial"/>
              </w:rPr>
              <w:t>Overseas Contracts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r w:rsidR="00FB0DDC">
              <w:rPr>
                <w:rFonts w:ascii="Arial" w:hAnsi="Arial" w:cs="Arial"/>
              </w:rPr>
              <w:t>Hwi</w:t>
            </w:r>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1"/>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Purchase Order as attached,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This Bidding may be nullified in accordance with Article 39(4) of ENFORCEMENT DECREE OF THE </w:t>
      </w:r>
      <w:r w:rsidRPr="00FC0D2C">
        <w:rPr>
          <w:rFonts w:ascii="Arial" w:hAnsi="Arial" w:cs="Arial"/>
        </w:rPr>
        <w:lastRenderedPageBreak/>
        <w:t>ACT ON CONTRACTS TO WHICH THE STATE IS A PARTY and Article 44 of ENFORCEMENT RULE OF THE ACT ON CONTRACTS TO WHICH THE STATE IS A PARTY.</w:t>
      </w:r>
    </w:p>
    <w:p w14:paraId="7CF2219A" w14:textId="77777777" w:rsidR="00A54FD3" w:rsidRPr="00FC0D2C" w:rsidRDefault="00A54FD3" w:rsidP="0022006A">
      <w:pPr>
        <w:wordWrap/>
        <w:snapToGrid w:val="0"/>
        <w:spacing w:after="0" w:line="360" w:lineRule="auto"/>
        <w:ind w:left="164" w:hangingChars="82" w:hanging="164"/>
        <w:rPr>
          <w:rFonts w:ascii="Arial" w:hAnsi="Arial" w:cs="Arial"/>
        </w:rPr>
      </w:pPr>
    </w:p>
    <w:p w14:paraId="700006F4"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4C17C224" w14:textId="77777777" w:rsidR="00DD2766" w:rsidRPr="00DD2766" w:rsidRDefault="00DD2766" w:rsidP="0022006A">
      <w:pPr>
        <w:wordWrap/>
        <w:adjustRightInd w:val="0"/>
        <w:snapToGrid w:val="0"/>
        <w:spacing w:after="100" w:line="360" w:lineRule="auto"/>
        <w:ind w:left="100" w:hangingChars="50" w:hanging="100"/>
        <w:rPr>
          <w:rFonts w:ascii="Arial" w:eastAsia="맑은 고딕" w:hAnsi="Arial" w:cs="Arial"/>
          <w:kern w:val="0"/>
          <w:szCs w:val="20"/>
        </w:rPr>
      </w:pPr>
      <w:r w:rsidRPr="00E60E12">
        <w:rPr>
          <w:rFonts w:ascii="Cambria Math" w:eastAsia="맑은 고딕" w:hAnsi="Cambria Math" w:cs="Cambria Math"/>
          <w:kern w:val="0"/>
          <w:szCs w:val="20"/>
        </w:rPr>
        <w:t>‐</w:t>
      </w:r>
      <w:r w:rsidRPr="00E60E12">
        <w:rPr>
          <w:rFonts w:ascii="Arial" w:eastAsia="맑은 고딕" w:hAnsi="Arial" w:cs="Arial"/>
          <w:kern w:val="0"/>
          <w:szCs w:val="20"/>
        </w:rPr>
        <w:t xml:space="preserve"> Currency shall be </w:t>
      </w:r>
      <w:r w:rsidRPr="00E60E12">
        <w:rPr>
          <w:rFonts w:ascii="Arial" w:eastAsia="맑은 고딕" w:hAnsi="Arial" w:cs="Arial"/>
          <w:color w:val="000000"/>
          <w:kern w:val="0"/>
          <w:szCs w:val="20"/>
        </w:rPr>
        <w:t>applied to the first notified USD Exchange Rate of Korea Exchange Bank on the</w:t>
      </w:r>
      <w:r w:rsidRPr="00DD2766">
        <w:rPr>
          <w:rFonts w:ascii="Arial" w:eastAsia="맑은 고딕" w:hAnsi="Arial" w:cs="Arial"/>
          <w:color w:val="000000"/>
          <w:kern w:val="0"/>
          <w:szCs w:val="20"/>
        </w:rPr>
        <w:t xml:space="preserve"> closing date within the estimated </w:t>
      </w:r>
      <w:r w:rsidRPr="00DD2766">
        <w:rPr>
          <w:rFonts w:ascii="Arial" w:eastAsia="맑은 고딕" w:hAnsi="Arial" w:cs="Arial"/>
          <w:color w:val="000000"/>
        </w:rPr>
        <w:t xml:space="preserve">USD </w:t>
      </w:r>
      <w:r w:rsidRPr="00DD2766">
        <w:rPr>
          <w:rFonts w:ascii="Arial" w:eastAsia="맑은 고딕" w:hAnsi="Arial" w:cs="Arial"/>
          <w:kern w:val="0"/>
          <w:szCs w:val="20"/>
        </w:rPr>
        <w:t>budget mentioned above, and a Successful Bidder will be selected by the lowest bid price.</w:t>
      </w:r>
    </w:p>
    <w:p w14:paraId="2BA3EF87" w14:textId="23CFB4F3" w:rsidR="002E678D" w:rsidRDefault="00DD2766" w:rsidP="00EC0262">
      <w:pPr>
        <w:wordWrap/>
        <w:adjustRightInd w:val="0"/>
        <w:snapToGrid w:val="0"/>
        <w:spacing w:after="100" w:line="360" w:lineRule="auto"/>
        <w:ind w:left="100" w:hangingChars="50" w:hanging="100"/>
        <w:rPr>
          <w:rFonts w:ascii="Arial" w:eastAsia="맑은 고딕" w:hAnsi="Arial" w:cs="Arial"/>
          <w:kern w:val="0"/>
          <w:szCs w:val="20"/>
        </w:rPr>
      </w:pPr>
      <w:r w:rsidRPr="00DD2766">
        <w:rPr>
          <w:rFonts w:ascii="Cambria Math" w:eastAsia="맑은 고딕" w:hAnsi="Cambria Math" w:cs="Cambria Math"/>
          <w:kern w:val="0"/>
          <w:szCs w:val="20"/>
        </w:rPr>
        <w:t>‐</w:t>
      </w:r>
      <w:r w:rsidRPr="00DD2766">
        <w:rPr>
          <w:rFonts w:ascii="Arial" w:eastAsia="맑은 고딕" w:hAnsi="Arial" w:cs="Arial"/>
          <w:kern w:val="0"/>
          <w:szCs w:val="20"/>
        </w:rPr>
        <w:t xml:space="preserve"> In case of equal price, a Successful Bidder shall be determined by means of drawing lots. </w:t>
      </w:r>
    </w:p>
    <w:p w14:paraId="0C2D0DEA" w14:textId="77777777" w:rsidR="00EC0262" w:rsidRPr="00EC0262"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Bidders are required to keep confidential any data and information acquired in the Contract award. If any Bidder violates it, such Bidder may assume civil and criminal liability, sanction for inappropriate business entity, and other </w:t>
      </w:r>
      <w:proofErr w:type="gramStart"/>
      <w:r w:rsidRPr="00FC0D2C">
        <w:rPr>
          <w:rFonts w:ascii="Arial" w:eastAsia="바탕" w:hAnsi="Arial" w:cs="Arial"/>
          <w:kern w:val="0"/>
          <w:szCs w:val="20"/>
        </w:rPr>
        <w:t>disadvantages(</w:t>
      </w:r>
      <w:proofErr w:type="gramEnd"/>
      <w:r w:rsidRPr="00FC0D2C">
        <w:rPr>
          <w:rFonts w:ascii="Arial" w:eastAsia="바탕" w:hAnsi="Arial" w:cs="Arial"/>
          <w:kern w:val="0"/>
          <w:szCs w:val="20"/>
        </w:rPr>
        <w:t>such as penalty for security violation, subtraction of evaluation scores in future Biddings, etc.).</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3EA67AF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 (for instance, effective date of Contract and final acceptance</w:t>
      </w:r>
      <w:r w:rsidR="00DD2766">
        <w:rPr>
          <w:rFonts w:ascii="Arial" w:eastAsia="바탕" w:hAnsi="Arial" w:cs="Arial"/>
          <w:kern w:val="0"/>
          <w:szCs w:val="20"/>
        </w:rPr>
        <w:t xml:space="preserve">, </w:t>
      </w:r>
      <w:r w:rsidR="00DD2766">
        <w:rPr>
          <w:rFonts w:ascii="Arial" w:eastAsia="바탕" w:hAnsi="Arial" w:cs="Arial" w:hint="eastAsia"/>
          <w:kern w:val="0"/>
          <w:szCs w:val="20"/>
        </w:rPr>
        <w:t>e</w:t>
      </w:r>
      <w:r w:rsidR="00DD2766">
        <w:rPr>
          <w:rFonts w:ascii="Arial" w:eastAsia="바탕" w:hAnsi="Arial" w:cs="Arial"/>
          <w:kern w:val="0"/>
          <w:szCs w:val="20"/>
        </w:rPr>
        <w:t>tc.</w:t>
      </w:r>
      <w:r w:rsidRPr="00FC0D2C">
        <w:rPr>
          <w:rFonts w:ascii="Arial" w:eastAsia="바탕" w:hAnsi="Arial" w:cs="Arial"/>
          <w:kern w:val="0"/>
          <w:szCs w:val="20"/>
        </w:rPr>
        <w:t>) as wire transfer net 30 days.</w:t>
      </w:r>
    </w:p>
    <w:p w14:paraId="13C71398" w14:textId="77777777" w:rsidR="00A54FD3" w:rsidRPr="00D93874" w:rsidRDefault="006648BF" w:rsidP="0022006A">
      <w:pPr>
        <w:wordWrap/>
        <w:snapToGrid w:val="0"/>
        <w:spacing w:after="0" w:line="360" w:lineRule="auto"/>
        <w:ind w:left="200" w:hangingChars="100" w:hanging="200"/>
        <w:rPr>
          <w:rFonts w:ascii="Arial" w:eastAsia="바탕" w:hAnsi="Arial" w:cs="Arial"/>
          <w:kern w:val="0"/>
          <w:szCs w:val="20"/>
        </w:rPr>
      </w:pPr>
      <w:r w:rsidRPr="00D93874">
        <w:rPr>
          <w:rFonts w:ascii="Arial" w:hAnsi="Arial" w:cs="Arial"/>
          <w:szCs w:val="20"/>
        </w:rPr>
        <w:t>-</w:t>
      </w:r>
      <w:r w:rsidRPr="00D93874">
        <w:rPr>
          <w:rFonts w:ascii="Arial" w:hAnsi="Arial" w:cs="Arial"/>
          <w:szCs w:val="20"/>
        </w:rPr>
        <w:tab/>
      </w:r>
      <w:r w:rsidRPr="00D93874">
        <w:rPr>
          <w:rFonts w:ascii="Arial" w:eastAsia="바탕" w:hAnsi="Arial" w:cs="Arial"/>
          <w:kern w:val="0"/>
          <w:szCs w:val="20"/>
        </w:rPr>
        <w:t xml:space="preserve">Delivery: </w:t>
      </w:r>
      <w:r w:rsidR="00BC1804" w:rsidRPr="00D93874">
        <w:rPr>
          <w:rFonts w:ascii="Arial" w:eastAsia="바탕" w:hAnsi="Arial" w:cs="Arial"/>
          <w:kern w:val="0"/>
          <w:szCs w:val="20"/>
        </w:rPr>
        <w:t>EXW Contractor’s site (INCOTERMS 2020)</w:t>
      </w:r>
    </w:p>
    <w:p w14:paraId="57476FDB"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 xml:space="preserve">Warranty: </w:t>
      </w:r>
      <w:r w:rsidR="00A73429" w:rsidRPr="00FC0D2C">
        <w:rPr>
          <w:rFonts w:ascii="Arial" w:eastAsia="바탕" w:hAnsi="Arial" w:cs="Arial"/>
          <w:kern w:val="0"/>
          <w:szCs w:val="20"/>
        </w:rPr>
        <w:t>One (1) year after final inspection of Items at KARI site</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zero point zero seven five percent (0.075%) of the total Contract Price shall be charged per day, up to thirty percent (30%) of the total Contract Price</w:t>
      </w:r>
      <w:r w:rsidR="002E678D" w:rsidRPr="002E678D">
        <w:rPr>
          <w:rFonts w:ascii="Arial" w:hAnsi="Arial" w:cs="Arial"/>
          <w:szCs w:val="20"/>
        </w:rPr>
        <w:t>.</w:t>
      </w:r>
    </w:p>
    <w:p w14:paraId="1BF26A67" w14:textId="77777777" w:rsidR="002E678D" w:rsidRPr="002E678D" w:rsidRDefault="002E678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77777777"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Please refer to the Item Requirements attached.</w:t>
      </w:r>
    </w:p>
    <w:p w14:paraId="4ADCC401" w14:textId="77777777" w:rsidR="00526436" w:rsidRDefault="00526436"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Overseas Contracts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77777777"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r w:rsidR="00E12451" w:rsidRPr="00FC0D2C">
              <w:rPr>
                <w:rFonts w:ascii="Arial" w:hAnsi="Arial" w:cs="Arial"/>
              </w:rPr>
              <w:t>Sang</w:t>
            </w:r>
            <w:r w:rsidR="00953310" w:rsidRPr="00FC0D2C">
              <w:rPr>
                <w:rFonts w:ascii="Arial" w:hAnsi="Arial" w:cs="Arial"/>
              </w:rPr>
              <w:t>-Hwi</w:t>
            </w:r>
            <w:r w:rsidR="00E12451" w:rsidRPr="00FC0D2C">
              <w:rPr>
                <w:rFonts w:ascii="Arial" w:hAnsi="Arial" w:cs="Arial"/>
              </w:rPr>
              <w:t xml:space="preserve"> Pang</w:t>
            </w:r>
          </w:p>
          <w:p w14:paraId="49FAA086"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E12451" w:rsidRPr="00FC0D2C">
              <w:rPr>
                <w:rFonts w:ascii="Arial" w:hAnsi="Arial" w:cs="Arial"/>
                <w:szCs w:val="20"/>
              </w:rPr>
              <w:t>16</w:t>
            </w:r>
          </w:p>
          <w:p w14:paraId="2EECFE30" w14:textId="77777777"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Pr="00FC0D2C">
              <w:rPr>
                <w:rFonts w:ascii="Arial" w:hAnsi="Arial" w:cs="Arial"/>
              </w:rPr>
              <w:t>karirang</w:t>
            </w:r>
            <w:r w:rsidR="006648BF" w:rsidRPr="00FC0D2C">
              <w:rPr>
                <w:rFonts w:ascii="Arial" w:eastAsia="Arial" w:hAnsi="Arial" w:cs="Arial"/>
              </w:rPr>
              <w:t xml:space="preserve">@kari.re.kr </w:t>
            </w:r>
          </w:p>
        </w:tc>
        <w:tc>
          <w:tcPr>
            <w:tcW w:w="4502" w:type="dxa"/>
          </w:tcPr>
          <w:p w14:paraId="54E0322E" w14:textId="77777777" w:rsidR="00953310" w:rsidRPr="00FC0D2C" w:rsidRDefault="00953310" w:rsidP="0022006A">
            <w:pPr>
              <w:wordWrap/>
              <w:snapToGrid w:val="0"/>
              <w:spacing w:line="360" w:lineRule="auto"/>
              <w:rPr>
                <w:rFonts w:ascii="Arial" w:eastAsia="Arial" w:hAnsi="Arial" w:cs="Arial"/>
              </w:rPr>
            </w:pPr>
            <w:r w:rsidRPr="00FC0D2C">
              <w:rPr>
                <w:rFonts w:ascii="Arial" w:eastAsia="Arial" w:hAnsi="Arial" w:cs="Arial"/>
              </w:rPr>
              <w:t>Small Launch Vehicle Research Division</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77777777"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0A105F" w:rsidRPr="00FC0D2C">
              <w:rPr>
                <w:rFonts w:ascii="Arial" w:hAnsi="Arial" w:cs="Arial"/>
                <w:lang w:val="fr-FR"/>
              </w:rPr>
              <w:t>Mr.</w:t>
            </w:r>
            <w:r w:rsidR="000A105F" w:rsidRPr="00FC0D2C">
              <w:rPr>
                <w:rFonts w:ascii="Arial" w:eastAsia="Arial" w:hAnsi="Arial" w:cs="Arial"/>
                <w:lang w:val="fr-FR"/>
              </w:rPr>
              <w:t xml:space="preserve"> </w:t>
            </w:r>
            <w:r w:rsidR="00953310" w:rsidRPr="00FC0D2C">
              <w:rPr>
                <w:rFonts w:ascii="Arial" w:eastAsia="Arial" w:hAnsi="Arial" w:cs="Arial"/>
                <w:lang w:val="fr-FR"/>
              </w:rPr>
              <w:t>Dongwoo Choi</w:t>
            </w:r>
          </w:p>
          <w:p w14:paraId="7F042813" w14:textId="77777777"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+82-42-870-</w:t>
            </w:r>
            <w:r w:rsidR="00E12451" w:rsidRPr="00FC0D2C">
              <w:rPr>
                <w:rFonts w:ascii="Arial" w:hAnsi="Arial" w:cs="Arial"/>
                <w:szCs w:val="20"/>
                <w:lang w:val="fr-FR"/>
              </w:rPr>
              <w:t>3</w:t>
            </w:r>
            <w:r w:rsidR="00953310" w:rsidRPr="00FC0D2C">
              <w:rPr>
                <w:rFonts w:ascii="Arial" w:hAnsi="Arial" w:cs="Arial"/>
                <w:szCs w:val="20"/>
                <w:lang w:val="fr-FR"/>
              </w:rPr>
              <w:t>974</w:t>
            </w:r>
          </w:p>
          <w:p w14:paraId="5D826E24" w14:textId="77777777"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12451" w:rsidRPr="00FC0D2C">
              <w:rPr>
                <w:rFonts w:ascii="Arial" w:eastAsia="Arial" w:hAnsi="Arial" w:cs="Arial"/>
                <w:lang w:val="fr-FR"/>
              </w:rPr>
              <w:t xml:space="preserve"> </w:t>
            </w:r>
            <w:r w:rsidR="00953310" w:rsidRPr="00FC0D2C">
              <w:rPr>
                <w:rFonts w:ascii="Arial" w:eastAsia="Arial" w:hAnsi="Arial" w:cs="Arial"/>
                <w:lang w:val="fr-FR"/>
              </w:rPr>
              <w:t>dchoi</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2"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2"/>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23662">
    <w:abstractNumId w:val="1"/>
  </w:num>
  <w:num w:numId="2" w16cid:durableId="1897622661">
    <w:abstractNumId w:val="0"/>
  </w:num>
  <w:num w:numId="3" w16cid:durableId="1537353734">
    <w:abstractNumId w:val="3"/>
  </w:num>
  <w:num w:numId="4" w16cid:durableId="1553536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102A6C"/>
    <w:rsid w:val="00111FE4"/>
    <w:rsid w:val="001C0CFA"/>
    <w:rsid w:val="002145FF"/>
    <w:rsid w:val="0022006A"/>
    <w:rsid w:val="0026096E"/>
    <w:rsid w:val="002717F3"/>
    <w:rsid w:val="002A7A40"/>
    <w:rsid w:val="002E678D"/>
    <w:rsid w:val="00394D77"/>
    <w:rsid w:val="003B1A22"/>
    <w:rsid w:val="00457929"/>
    <w:rsid w:val="00461B71"/>
    <w:rsid w:val="00500967"/>
    <w:rsid w:val="005204DB"/>
    <w:rsid w:val="00526436"/>
    <w:rsid w:val="005814CA"/>
    <w:rsid w:val="005A5171"/>
    <w:rsid w:val="006648BF"/>
    <w:rsid w:val="00751A37"/>
    <w:rsid w:val="007770A1"/>
    <w:rsid w:val="0078152B"/>
    <w:rsid w:val="008136ED"/>
    <w:rsid w:val="00817B73"/>
    <w:rsid w:val="00826430"/>
    <w:rsid w:val="00953310"/>
    <w:rsid w:val="00957893"/>
    <w:rsid w:val="009C1B3E"/>
    <w:rsid w:val="00A30DB9"/>
    <w:rsid w:val="00A54FD3"/>
    <w:rsid w:val="00A62FB2"/>
    <w:rsid w:val="00A73429"/>
    <w:rsid w:val="00AC7F27"/>
    <w:rsid w:val="00B2183E"/>
    <w:rsid w:val="00B267B7"/>
    <w:rsid w:val="00B37F6C"/>
    <w:rsid w:val="00BC1804"/>
    <w:rsid w:val="00BF36EE"/>
    <w:rsid w:val="00C61B61"/>
    <w:rsid w:val="00CC1ED6"/>
    <w:rsid w:val="00CD4415"/>
    <w:rsid w:val="00D22278"/>
    <w:rsid w:val="00D93874"/>
    <w:rsid w:val="00DC412C"/>
    <w:rsid w:val="00DC5633"/>
    <w:rsid w:val="00DD2766"/>
    <w:rsid w:val="00E040CA"/>
    <w:rsid w:val="00E12451"/>
    <w:rsid w:val="00E2099D"/>
    <w:rsid w:val="00E26C53"/>
    <w:rsid w:val="00E60E12"/>
    <w:rsid w:val="00EB5C80"/>
    <w:rsid w:val="00EC0262"/>
    <w:rsid w:val="00F405E9"/>
    <w:rsid w:val="00F66C0C"/>
    <w:rsid w:val="00F77CD4"/>
    <w:rsid w:val="00FB0DDC"/>
    <w:rsid w:val="00FC0D2C"/>
    <w:rsid w:val="00FF4FF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1394</Words>
  <Characters>7951</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2026-06-01T07:13:00Z</dcterms:modified>
  <cp:version>1300.0100.01</cp:version>
</cp:coreProperties>
</file>