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C98C4" w14:textId="0D961BF4" w:rsidR="00F93CBC" w:rsidRPr="008A288A" w:rsidRDefault="00024398" w:rsidP="00F93CBC">
      <w:pPr>
        <w:rPr>
          <w:rFonts w:ascii="Calibri" w:hAnsi="Calibri" w:cs="Calibri"/>
        </w:rPr>
      </w:pPr>
      <w:r>
        <w:rPr>
          <w:rFonts w:ascii="Calibri" w:hAnsi="Calibri" w:cs="Calibri"/>
        </w:rPr>
        <w:t>October</w:t>
      </w:r>
      <w:r w:rsidR="007436CC" w:rsidRPr="008A288A">
        <w:rPr>
          <w:rFonts w:ascii="Calibri" w:hAnsi="Calibri" w:cs="Calibri"/>
        </w:rPr>
        <w:t xml:space="preserve"> </w:t>
      </w:r>
      <w:r w:rsidR="009812C4">
        <w:rPr>
          <w:rFonts w:ascii="Calibri" w:hAnsi="Calibri" w:cs="Calibri"/>
        </w:rPr>
        <w:t>27</w:t>
      </w:r>
      <w:r w:rsidR="00F35335" w:rsidRPr="008A288A">
        <w:rPr>
          <w:rFonts w:ascii="Calibri" w:hAnsi="Calibri" w:cs="Calibri"/>
        </w:rPr>
        <w:t>, 20</w:t>
      </w:r>
      <w:r w:rsidR="00E85DBE" w:rsidRPr="008A288A">
        <w:rPr>
          <w:rFonts w:ascii="Calibri" w:hAnsi="Calibri" w:cs="Calibri"/>
        </w:rPr>
        <w:t>2</w:t>
      </w:r>
      <w:r w:rsidR="006E4265">
        <w:rPr>
          <w:rFonts w:ascii="Calibri" w:hAnsi="Calibri" w:cs="Calibri"/>
        </w:rPr>
        <w:t>5</w:t>
      </w:r>
    </w:p>
    <w:p w14:paraId="71C7C837" w14:textId="77777777" w:rsidR="00F93CBC" w:rsidRPr="008A288A" w:rsidRDefault="00F93CBC" w:rsidP="00F93CBC">
      <w:pPr>
        <w:jc w:val="center"/>
        <w:rPr>
          <w:rFonts w:ascii="Calibri" w:hAnsi="Calibri" w:cs="Calibri"/>
          <w:b/>
          <w:sz w:val="28"/>
          <w:szCs w:val="28"/>
        </w:rPr>
      </w:pPr>
      <w:r w:rsidRPr="008A288A">
        <w:rPr>
          <w:rFonts w:ascii="Calibri" w:hAnsi="Calibri" w:cs="Calibri"/>
          <w:b/>
          <w:sz w:val="28"/>
          <w:szCs w:val="28"/>
        </w:rPr>
        <w:t xml:space="preserve">Bid </w:t>
      </w:r>
      <w:r w:rsidR="00F35335" w:rsidRPr="008A288A">
        <w:rPr>
          <w:rFonts w:ascii="Calibri" w:hAnsi="Calibri" w:cs="Calibri"/>
          <w:b/>
          <w:sz w:val="28"/>
          <w:szCs w:val="28"/>
        </w:rPr>
        <w:t>Notice</w:t>
      </w:r>
    </w:p>
    <w:p w14:paraId="1858E237" w14:textId="44F43A76" w:rsidR="00F93CBC" w:rsidRPr="00C11076" w:rsidRDefault="00D72BB0" w:rsidP="00F93CBC">
      <w:pPr>
        <w:jc w:val="center"/>
        <w:rPr>
          <w:rFonts w:ascii="Calibri" w:hAnsi="Calibri" w:cs="Calibri"/>
          <w:b/>
          <w:sz w:val="28"/>
          <w:szCs w:val="28"/>
        </w:rPr>
      </w:pPr>
      <w:r w:rsidRPr="00C11076">
        <w:rPr>
          <w:rFonts w:ascii="Calibri" w:hAnsi="Calibri" w:cs="Calibri"/>
          <w:b/>
          <w:sz w:val="28"/>
          <w:szCs w:val="28"/>
        </w:rPr>
        <w:t xml:space="preserve">&lt; </w:t>
      </w:r>
      <w:bookmarkStart w:id="0" w:name="_Hlk212470467"/>
      <w:r w:rsidR="000355A0" w:rsidRPr="000355A0">
        <w:rPr>
          <w:rFonts w:ascii="맑은 고딕" w:eastAsia="맑은 고딕" w:hAnsi="맑은 고딕" w:cs="Times New Roman"/>
          <w:b/>
          <w:sz w:val="24"/>
          <w:szCs w:val="24"/>
        </w:rPr>
        <w:t>R25BK01115225</w:t>
      </w:r>
      <w:r w:rsidR="000355A0">
        <w:rPr>
          <w:rFonts w:ascii="맑은 고딕" w:eastAsia="맑은 고딕" w:hAnsi="맑은 고딕" w:cs="Times New Roman"/>
          <w:b/>
          <w:sz w:val="24"/>
          <w:szCs w:val="24"/>
        </w:rPr>
        <w:t xml:space="preserve"> </w:t>
      </w:r>
      <w:r w:rsidR="000355A0" w:rsidRPr="000355A0">
        <w:rPr>
          <w:rFonts w:ascii="맑은 고딕" w:eastAsia="맑은 고딕" w:hAnsi="맑은 고딕" w:cs="Times New Roman"/>
          <w:b/>
          <w:sz w:val="24"/>
          <w:szCs w:val="24"/>
        </w:rPr>
        <w:t>(B20250516-00</w:t>
      </w:r>
      <w:bookmarkEnd w:id="0"/>
      <w:r w:rsidR="000355A0" w:rsidRPr="000355A0">
        <w:rPr>
          <w:rFonts w:ascii="맑은 고딕" w:eastAsia="맑은 고딕" w:hAnsi="맑은 고딕" w:cs="Times New Roman"/>
          <w:b/>
          <w:sz w:val="24"/>
          <w:szCs w:val="24"/>
        </w:rPr>
        <w:t>)</w:t>
      </w:r>
      <w:r w:rsidR="00F93CBC" w:rsidRPr="00C11076">
        <w:rPr>
          <w:rFonts w:ascii="Calibri" w:hAnsi="Calibri" w:cs="Calibri"/>
          <w:b/>
          <w:sz w:val="28"/>
          <w:szCs w:val="28"/>
        </w:rPr>
        <w:t>&gt;</w:t>
      </w:r>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622A4947" w:rsidR="00F52D84" w:rsidRPr="006F49DE" w:rsidRDefault="00F93CBC" w:rsidP="006E4265">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6F49DE" w:rsidRPr="006F49DE">
        <w:rPr>
          <w:rFonts w:ascii="Calibri" w:hAnsi="Calibri" w:cs="Calibri"/>
        </w:rPr>
        <w:t xml:space="preserve"> </w:t>
      </w:r>
      <w:proofErr w:type="gramStart"/>
      <w:r w:rsidR="000124CD">
        <w:rPr>
          <w:rFonts w:ascii="Calibri" w:hAnsi="Calibri" w:cs="Calibri"/>
        </w:rPr>
        <w:t>DM(</w:t>
      </w:r>
      <w:proofErr w:type="gramEnd"/>
      <w:r w:rsidR="006E4265" w:rsidRPr="006E4265">
        <w:rPr>
          <w:rFonts w:ascii="Calibri" w:hAnsi="Calibri" w:cs="Calibri"/>
        </w:rPr>
        <w:t>Development Model</w:t>
      </w:r>
      <w:r w:rsidR="000124CD">
        <w:rPr>
          <w:rFonts w:ascii="Calibri" w:hAnsi="Calibri" w:cs="Calibri"/>
        </w:rPr>
        <w:t>)</w:t>
      </w:r>
      <w:r w:rsidR="006E4265" w:rsidRPr="006E4265">
        <w:rPr>
          <w:rFonts w:ascii="Calibri" w:hAnsi="Calibri" w:cs="Calibri"/>
        </w:rPr>
        <w:t xml:space="preserve"> Battery for </w:t>
      </w:r>
      <w:r w:rsidR="000124CD">
        <w:rPr>
          <w:rFonts w:ascii="Calibri" w:hAnsi="Calibri" w:cs="Calibri"/>
        </w:rPr>
        <w:t>TVC(</w:t>
      </w:r>
      <w:r w:rsidR="006E4265" w:rsidRPr="006E4265">
        <w:rPr>
          <w:rFonts w:ascii="Calibri" w:hAnsi="Calibri" w:cs="Calibri"/>
        </w:rPr>
        <w:t>Thrust Vector Controller</w:t>
      </w:r>
      <w:r w:rsidR="000124CD">
        <w:rPr>
          <w:rFonts w:ascii="Calibri" w:hAnsi="Calibri" w:cs="Calibri"/>
        </w:rPr>
        <w:t>)</w:t>
      </w:r>
      <w:r w:rsidR="003F220D">
        <w:rPr>
          <w:rFonts w:ascii="Calibri" w:hAnsi="Calibri" w:cs="Calibri"/>
        </w:rPr>
        <w:t>.</w:t>
      </w:r>
    </w:p>
    <w:p w14:paraId="5E3BAB8D" w14:textId="4D592688"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 xml:space="preserve">refully review </w:t>
      </w:r>
      <w:r w:rsidR="00AC031E">
        <w:rPr>
          <w:rFonts w:ascii="Calibri" w:hAnsi="Calibri" w:cs="Calibri"/>
        </w:rPr>
        <w:t xml:space="preserve">the </w:t>
      </w:r>
      <w:r w:rsidR="000E29D6" w:rsidRPr="006F49DE">
        <w:rPr>
          <w:rFonts w:ascii="Calibri" w:hAnsi="Calibri" w:cs="Calibri"/>
        </w:rPr>
        <w:t>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67737076" w14:textId="6B571FE5" w:rsidR="00E85DBE" w:rsidRPr="00CE7502" w:rsidRDefault="00CE7502" w:rsidP="00CE7502">
      <w:pPr>
        <w:spacing w:after="0" w:line="240" w:lineRule="auto"/>
        <w:ind w:firstLineChars="50" w:firstLine="100"/>
        <w:rPr>
          <w:rFonts w:ascii="Calibri" w:hAnsi="Calibri" w:cs="Calibri"/>
        </w:rPr>
      </w:pPr>
      <w:r>
        <w:rPr>
          <w:rFonts w:ascii="Calibri" w:hAnsi="Calibri" w:cs="Times New Roman"/>
          <w:color w:val="000000" w:themeColor="text1"/>
          <w:kern w:val="0"/>
        </w:rPr>
        <w:t xml:space="preserve">- </w:t>
      </w:r>
      <w:r w:rsidR="000E29D6" w:rsidRPr="00CE7502">
        <w:rPr>
          <w:rFonts w:ascii="Calibri" w:hAnsi="Calibri" w:cs="Calibri"/>
        </w:rPr>
        <w:t>Item</w:t>
      </w:r>
      <w:r w:rsidR="005A207A" w:rsidRPr="00CE7502">
        <w:rPr>
          <w:rFonts w:ascii="Calibri" w:hAnsi="Calibri" w:cs="Calibri"/>
        </w:rPr>
        <w:t xml:space="preserve">: </w:t>
      </w:r>
      <w:proofErr w:type="gramStart"/>
      <w:r w:rsidR="00A621D1" w:rsidRPr="00CE7502">
        <w:rPr>
          <w:rFonts w:ascii="Calibri" w:hAnsi="Calibri" w:cs="Calibri"/>
        </w:rPr>
        <w:t>DM(</w:t>
      </w:r>
      <w:proofErr w:type="gramEnd"/>
      <w:r w:rsidR="006E4265" w:rsidRPr="00CE7502">
        <w:rPr>
          <w:rFonts w:ascii="Calibri" w:hAnsi="Calibri" w:cs="Calibri"/>
        </w:rPr>
        <w:t>Development Model</w:t>
      </w:r>
      <w:r w:rsidR="00A621D1" w:rsidRPr="00CE7502">
        <w:rPr>
          <w:rFonts w:ascii="Calibri" w:hAnsi="Calibri" w:cs="Calibri"/>
        </w:rPr>
        <w:t>)</w:t>
      </w:r>
      <w:r w:rsidR="006E4265" w:rsidRPr="00CE7502">
        <w:rPr>
          <w:rFonts w:ascii="Calibri" w:hAnsi="Calibri" w:cs="Calibri"/>
        </w:rPr>
        <w:t xml:space="preserve"> Battery for </w:t>
      </w:r>
      <w:r w:rsidR="00A621D1" w:rsidRPr="00CE7502">
        <w:rPr>
          <w:rFonts w:ascii="Calibri" w:hAnsi="Calibri" w:cs="Calibri"/>
        </w:rPr>
        <w:t>TVC(</w:t>
      </w:r>
      <w:r w:rsidR="006E4265" w:rsidRPr="00CE7502">
        <w:rPr>
          <w:rFonts w:ascii="Calibri" w:hAnsi="Calibri" w:cs="Calibri"/>
        </w:rPr>
        <w:t>Thrust Vector Controller</w:t>
      </w:r>
      <w:r w:rsidR="00A621D1" w:rsidRPr="00CE7502">
        <w:rPr>
          <w:rFonts w:ascii="Calibri" w:hAnsi="Calibri" w:cs="Calibri"/>
        </w:rPr>
        <w:t>)</w:t>
      </w:r>
    </w:p>
    <w:p w14:paraId="0265F68C" w14:textId="77C06C6D" w:rsidR="00B06DE0" w:rsidRPr="00CE7502" w:rsidRDefault="00CE7502" w:rsidP="00CE7502">
      <w:pPr>
        <w:spacing w:after="0" w:line="240" w:lineRule="auto"/>
        <w:ind w:firstLineChars="50" w:firstLine="100"/>
        <w:rPr>
          <w:rFonts w:ascii="Calibri" w:hAnsi="Calibri" w:cs="Calibri"/>
          <w:b/>
          <w:bCs/>
        </w:rPr>
      </w:pPr>
      <w:r>
        <w:rPr>
          <w:rFonts w:ascii="Calibri" w:hAnsi="Calibri" w:cs="Times New Roman"/>
          <w:color w:val="000000" w:themeColor="text1"/>
          <w:kern w:val="0"/>
        </w:rPr>
        <w:t xml:space="preserve">- </w:t>
      </w:r>
      <w:r w:rsidR="006D7AEB" w:rsidRPr="00CE7502">
        <w:rPr>
          <w:rFonts w:ascii="Calibri" w:hAnsi="Calibri" w:cs="Calibri"/>
        </w:rPr>
        <w:t xml:space="preserve">Estimated Budget: </w:t>
      </w:r>
      <w:r w:rsidR="00F77DF3" w:rsidRPr="00CE7502">
        <w:rPr>
          <w:rFonts w:ascii="Calibri" w:hAnsi="Calibri" w:cs="Calibri"/>
          <w:b/>
          <w:bCs/>
        </w:rPr>
        <w:t xml:space="preserve">EUR </w:t>
      </w:r>
      <w:r w:rsidR="006E4265" w:rsidRPr="00CE7502">
        <w:rPr>
          <w:rFonts w:ascii="Calibri" w:hAnsi="Calibri" w:cs="Calibri"/>
          <w:b/>
          <w:bCs/>
        </w:rPr>
        <w:t>1,057,200</w:t>
      </w:r>
    </w:p>
    <w:p w14:paraId="1CB01807" w14:textId="73650185" w:rsidR="00F93CBC" w:rsidRPr="00CE7502" w:rsidRDefault="00CE7502" w:rsidP="00CE7502">
      <w:pPr>
        <w:spacing w:after="0" w:line="240" w:lineRule="auto"/>
        <w:ind w:firstLineChars="50" w:firstLine="100"/>
        <w:rPr>
          <w:rFonts w:ascii="Calibri" w:hAnsi="Calibri" w:cs="Calibri"/>
        </w:rPr>
      </w:pPr>
      <w:r>
        <w:rPr>
          <w:rFonts w:ascii="Calibri" w:hAnsi="Calibri" w:cs="Times New Roman"/>
          <w:color w:val="000000" w:themeColor="text1"/>
          <w:kern w:val="0"/>
        </w:rPr>
        <w:t xml:space="preserve">- </w:t>
      </w:r>
      <w:r w:rsidR="00054173" w:rsidRPr="00CE7502">
        <w:rPr>
          <w:rFonts w:ascii="Calibri" w:hAnsi="Calibri" w:cs="Calibri"/>
        </w:rPr>
        <w:t xml:space="preserve">Method of Contract: </w:t>
      </w:r>
      <w:r w:rsidR="00C852B5" w:rsidRPr="00CE7502">
        <w:rPr>
          <w:rFonts w:ascii="Calibri" w:hAnsi="Calibri" w:cs="Calibri"/>
        </w:rPr>
        <w:t>a</w:t>
      </w:r>
      <w:r w:rsidR="00AC031E" w:rsidRPr="00CE7502">
        <w:rPr>
          <w:rFonts w:ascii="Calibri" w:hAnsi="Calibri" w:cs="Calibri"/>
        </w:rPr>
        <w:t>n open competitive bid (</w:t>
      </w:r>
      <w:r w:rsidR="006F49DE" w:rsidRPr="00CE7502">
        <w:rPr>
          <w:rFonts w:ascii="Calibri" w:hAnsi="Calibri" w:cs="Calibri"/>
        </w:rPr>
        <w:t xml:space="preserve">two-step simultaneous </w:t>
      </w:r>
      <w:r w:rsidR="00C852B5" w:rsidRPr="00CE7502">
        <w:rPr>
          <w:rFonts w:ascii="Calibri" w:hAnsi="Calibri" w:cs="Calibri"/>
        </w:rPr>
        <w:t>competitive bid</w:t>
      </w:r>
      <w:r w:rsidR="00AC031E" w:rsidRPr="00CE7502">
        <w:rPr>
          <w:rFonts w:ascii="Calibri" w:hAnsi="Calibri" w:cs="Calibri"/>
        </w:rPr>
        <w:t xml:space="preserve">, </w:t>
      </w:r>
      <w:r w:rsidR="008A0FD4" w:rsidRPr="00CE7502">
        <w:rPr>
          <w:rFonts w:ascii="Calibri" w:hAnsi="Calibri" w:cs="Calibri"/>
        </w:rPr>
        <w:t>lowest bid price)</w:t>
      </w:r>
      <w:r w:rsidR="006F49DE" w:rsidRPr="00CE7502">
        <w:rPr>
          <w:rFonts w:ascii="Calibri" w:hAnsi="Calibri" w:cs="Calibri"/>
        </w:rPr>
        <w:t xml:space="preserve"> </w:t>
      </w:r>
    </w:p>
    <w:p w14:paraId="6A3C5857" w14:textId="77777777" w:rsidR="00F93CBC" w:rsidRPr="006F49DE" w:rsidRDefault="00F93CBC" w:rsidP="006F49DE">
      <w:pPr>
        <w:spacing w:before="240" w:line="276" w:lineRule="auto"/>
        <w:rPr>
          <w:rFonts w:ascii="Calibri" w:hAnsi="Calibri" w:cs="Calibri"/>
          <w:b/>
          <w:sz w:val="24"/>
          <w:szCs w:val="24"/>
        </w:rPr>
      </w:pPr>
      <w:r w:rsidRPr="006F49DE">
        <w:rPr>
          <w:rFonts w:ascii="Calibri" w:hAnsi="Calibri" w:cs="Calibri"/>
          <w:b/>
          <w:sz w:val="24"/>
          <w:szCs w:val="24"/>
        </w:rPr>
        <w:t>2. Qualification of Bidders</w:t>
      </w:r>
    </w:p>
    <w:p w14:paraId="57DB46E5" w14:textId="265AF01D" w:rsidR="00AC031E" w:rsidRDefault="00CE7502" w:rsidP="00CE7502">
      <w:pPr>
        <w:spacing w:line="240" w:lineRule="auto"/>
        <w:ind w:leftChars="50" w:left="220" w:hangingChars="60" w:hanging="120"/>
        <w:rPr>
          <w:rFonts w:ascii="Calibri" w:hAnsi="Calibri" w:cs="Calibri"/>
        </w:rPr>
      </w:pPr>
      <w:r>
        <w:rPr>
          <w:rFonts w:ascii="Calibri" w:hAnsi="Calibri" w:cs="Calibri"/>
        </w:rPr>
        <w:t xml:space="preserve">- </w:t>
      </w:r>
      <w:r w:rsidR="00F93CBC" w:rsidRPr="00AC031E">
        <w:rPr>
          <w:rFonts w:ascii="Calibri" w:hAnsi="Calibri" w:cs="Calibri"/>
        </w:rPr>
        <w:t xml:space="preserve">Bidder </w:t>
      </w:r>
      <w:r w:rsidR="006D7AEB" w:rsidRPr="00AC031E">
        <w:rPr>
          <w:rFonts w:ascii="Calibri" w:hAnsi="Calibri" w:cs="Calibri"/>
        </w:rPr>
        <w:t xml:space="preserve">shall be qualified </w:t>
      </w:r>
      <w:r w:rsidR="002F0126" w:rsidRPr="00AC031E">
        <w:rPr>
          <w:rFonts w:ascii="Calibri" w:hAnsi="Calibri" w:cs="Calibri"/>
        </w:rPr>
        <w:t xml:space="preserve">under </w:t>
      </w:r>
      <w:r w:rsidR="00325CC2" w:rsidRPr="00AC031E">
        <w:rPr>
          <w:rFonts w:ascii="Calibri" w:hAnsi="Calibri" w:cs="Calibri"/>
        </w:rPr>
        <w:t xml:space="preserve">Article 12 </w:t>
      </w:r>
      <w:r w:rsidR="00AC031E" w:rsidRPr="00AC031E">
        <w:rPr>
          <w:rFonts w:ascii="Calibri" w:hAnsi="Calibri" w:cs="Calibri"/>
        </w:rPr>
        <w:t xml:space="preserve">(Requirement to Participate in Competitive Tender by Law) of the ENFORCEMENT DECREE OF THE ACT ON CONTRACTS TO WHICH THE STATE IS A PARTY of Republic of Korea, or Bidders must be a manufacturer or supplier who has principal place of business in abroad. </w:t>
      </w:r>
    </w:p>
    <w:p w14:paraId="245402B6" w14:textId="77777777" w:rsidR="00AC031E" w:rsidRPr="00AC031E" w:rsidRDefault="00AC031E" w:rsidP="00AC031E">
      <w:pPr>
        <w:spacing w:before="240" w:line="276" w:lineRule="auto"/>
        <w:rPr>
          <w:rFonts w:ascii="Calibri" w:hAnsi="Calibri" w:cs="Calibri"/>
          <w:b/>
          <w:sz w:val="24"/>
          <w:szCs w:val="24"/>
        </w:rPr>
      </w:pPr>
      <w:r>
        <w:rPr>
          <w:rFonts w:ascii="Calibri" w:hAnsi="Calibri" w:cs="Calibri"/>
          <w:b/>
          <w:sz w:val="24"/>
          <w:szCs w:val="24"/>
        </w:rPr>
        <w:t>3</w:t>
      </w:r>
      <w:r w:rsidRPr="006F49DE">
        <w:rPr>
          <w:rFonts w:ascii="Calibri" w:hAnsi="Calibri" w:cs="Calibri"/>
          <w:b/>
          <w:sz w:val="24"/>
          <w:szCs w:val="24"/>
        </w:rPr>
        <w:t xml:space="preserve">. </w:t>
      </w:r>
      <w:r w:rsidRPr="00AC031E">
        <w:rPr>
          <w:rFonts w:ascii="Calibri" w:hAnsi="Calibri" w:cs="Calibri"/>
          <w:b/>
          <w:sz w:val="24"/>
          <w:szCs w:val="24"/>
        </w:rPr>
        <w:t>Registration of Intent</w:t>
      </w:r>
    </w:p>
    <w:p w14:paraId="258E2E69" w14:textId="28178CD4" w:rsidR="00AC031E" w:rsidRPr="00CE7502" w:rsidRDefault="00CE7502" w:rsidP="00CE7502">
      <w:pPr>
        <w:spacing w:after="0" w:line="240" w:lineRule="auto"/>
        <w:ind w:firstLineChars="50" w:firstLine="100"/>
        <w:rPr>
          <w:rFonts w:ascii="Calibri" w:hAnsi="Calibri" w:cs="Calibri"/>
          <w:b/>
          <w:bCs/>
          <w:u w:val="single"/>
        </w:rPr>
      </w:pPr>
      <w:r>
        <w:rPr>
          <w:rFonts w:ascii="Calibri" w:hAnsi="Calibri" w:cs="Times New Roman"/>
          <w:color w:val="000000" w:themeColor="text1"/>
          <w:kern w:val="0"/>
        </w:rPr>
        <w:t xml:space="preserve">- </w:t>
      </w:r>
      <w:r w:rsidR="00AC031E" w:rsidRPr="00CE7502">
        <w:rPr>
          <w:rFonts w:ascii="Calibri" w:hAnsi="Calibri" w:cs="Calibri"/>
        </w:rPr>
        <w:t xml:space="preserve">Registration: </w:t>
      </w:r>
      <w:r w:rsidR="00AC031E" w:rsidRPr="00CE7502">
        <w:rPr>
          <w:rFonts w:ascii="Calibri" w:hAnsi="Calibri" w:cs="Calibri"/>
          <w:b/>
          <w:bCs/>
          <w:u w:val="single"/>
        </w:rPr>
        <w:t>submittal by formal letter of intent with proof of qualification</w:t>
      </w:r>
    </w:p>
    <w:p w14:paraId="5A972CBD" w14:textId="2765A018" w:rsidR="00AC031E" w:rsidRPr="00CE7502" w:rsidRDefault="00CE7502" w:rsidP="00CE7502">
      <w:pPr>
        <w:spacing w:line="240" w:lineRule="auto"/>
        <w:ind w:leftChars="50" w:left="220" w:hangingChars="60" w:hanging="120"/>
        <w:rPr>
          <w:rFonts w:ascii="Calibri" w:hAnsi="Calibri" w:cs="Calibri"/>
        </w:rPr>
      </w:pPr>
      <w:r w:rsidRPr="00CE7502">
        <w:rPr>
          <w:rFonts w:ascii="Calibri" w:hAnsi="Calibri" w:cs="Calibri"/>
        </w:rPr>
        <w:t xml:space="preserve">- </w:t>
      </w:r>
      <w:r w:rsidR="00AC031E" w:rsidRPr="00CE7502">
        <w:rPr>
          <w:rFonts w:ascii="Calibri" w:hAnsi="Calibri" w:cs="Calibri"/>
        </w:rPr>
        <w:t xml:space="preserve">A Bidder shall inform KARI of its intent </w:t>
      </w:r>
      <w:r w:rsidR="00AC031E" w:rsidRPr="00CE7502">
        <w:rPr>
          <w:rFonts w:ascii="Calibri" w:hAnsi="Calibri" w:cs="Calibri"/>
          <w:b/>
          <w:bCs/>
          <w:u w:val="single"/>
        </w:rPr>
        <w:t xml:space="preserve">by </w:t>
      </w:r>
      <w:r w:rsidR="00340B43" w:rsidRPr="00CE7502">
        <w:rPr>
          <w:rFonts w:ascii="Calibri" w:hAnsi="Calibri" w:cs="Calibri"/>
          <w:b/>
          <w:bCs/>
          <w:u w:val="single"/>
        </w:rPr>
        <w:t>October</w:t>
      </w:r>
      <w:r w:rsidR="00AC031E" w:rsidRPr="00CE7502">
        <w:rPr>
          <w:rFonts w:ascii="Calibri" w:hAnsi="Calibri" w:cs="Calibri"/>
          <w:b/>
          <w:bCs/>
          <w:u w:val="single"/>
        </w:rPr>
        <w:t xml:space="preserve"> </w:t>
      </w:r>
      <w:r w:rsidR="00340B43" w:rsidRPr="00CE7502">
        <w:rPr>
          <w:rFonts w:ascii="Calibri" w:hAnsi="Calibri" w:cs="Calibri"/>
          <w:b/>
          <w:bCs/>
          <w:u w:val="single"/>
        </w:rPr>
        <w:t>31</w:t>
      </w:r>
      <w:r w:rsidR="00AC031E" w:rsidRPr="00CE7502">
        <w:rPr>
          <w:rFonts w:ascii="Calibri" w:hAnsi="Calibri" w:cs="Calibri"/>
          <w:b/>
          <w:bCs/>
          <w:u w:val="single"/>
        </w:rPr>
        <w:t>, 2025, 6:00pm in Korean local time</w:t>
      </w:r>
      <w:r w:rsidR="00AC031E" w:rsidRPr="00CE7502">
        <w:rPr>
          <w:rFonts w:ascii="Calibri" w:hAnsi="Calibri" w:cs="Calibri"/>
        </w:rPr>
        <w:t xml:space="preserve"> at the address provided in this bid notice. A registration of intent shall be made to the contact information indicated in this notice by e-mail, registered post or courier.</w:t>
      </w:r>
    </w:p>
    <w:p w14:paraId="74F595DA" w14:textId="42097762" w:rsidR="00AC031E" w:rsidRPr="003E2E26" w:rsidRDefault="00AC031E" w:rsidP="003E2E26">
      <w:pPr>
        <w:spacing w:before="240" w:line="276" w:lineRule="auto"/>
        <w:rPr>
          <w:rFonts w:ascii="Calibri" w:hAnsi="Calibri" w:cs="Calibri"/>
          <w:b/>
          <w:sz w:val="24"/>
          <w:szCs w:val="24"/>
        </w:rPr>
      </w:pPr>
      <w:r>
        <w:rPr>
          <w:rFonts w:ascii="Calibri" w:hAnsi="Calibri" w:cs="Calibri"/>
          <w:b/>
          <w:sz w:val="24"/>
          <w:szCs w:val="24"/>
        </w:rPr>
        <w:t>4</w:t>
      </w:r>
      <w:r w:rsidRPr="006F49DE">
        <w:rPr>
          <w:rFonts w:ascii="Calibri" w:hAnsi="Calibri" w:cs="Calibri"/>
          <w:b/>
          <w:sz w:val="24"/>
          <w:szCs w:val="24"/>
        </w:rPr>
        <w:t xml:space="preserve">. </w:t>
      </w:r>
      <w:r w:rsidRPr="003E2E26">
        <w:rPr>
          <w:rFonts w:ascii="Calibri" w:hAnsi="Calibri" w:cs="Calibri"/>
          <w:b/>
          <w:sz w:val="24"/>
          <w:szCs w:val="24"/>
        </w:rPr>
        <w:t>Distribution of RFP and Submission of Proposal</w:t>
      </w:r>
    </w:p>
    <w:p w14:paraId="27794ED9" w14:textId="2AE6E9A8" w:rsidR="00AC031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AC031E" w:rsidRPr="00CE7502">
        <w:rPr>
          <w:rFonts w:ascii="Calibri" w:hAnsi="Calibri" w:cs="Calibri"/>
        </w:rPr>
        <w:t>Distribution of RFP: KARI will provide the RFP package by email</w:t>
      </w:r>
      <w:r w:rsidR="00AC031E" w:rsidRPr="00CE7502">
        <w:rPr>
          <w:rFonts w:ascii="Calibri" w:hAnsi="Calibri" w:cs="Calibri"/>
          <w:b/>
          <w:bCs/>
          <w:u w:val="single"/>
        </w:rPr>
        <w:t xml:space="preserve"> to Bidders who submitted their formal letter of intent in time</w:t>
      </w:r>
      <w:r w:rsidR="00AC031E" w:rsidRPr="00CE7502">
        <w:rPr>
          <w:rFonts w:ascii="Calibri" w:hAnsi="Calibri" w:cs="Calibri"/>
        </w:rPr>
        <w:t xml:space="preserve">, and the Bidder shall </w:t>
      </w:r>
      <w:r w:rsidR="00AC031E" w:rsidRPr="00CE7502">
        <w:rPr>
          <w:rFonts w:ascii="Calibri" w:hAnsi="Calibri" w:cs="Calibri"/>
          <w:b/>
          <w:bCs/>
          <w:u w:val="single"/>
        </w:rPr>
        <w:t>inform KARI of the receipt of the RFP package within twenty-four (24) hours after the receipt of the RFP package</w:t>
      </w:r>
      <w:r w:rsidR="00AC031E" w:rsidRPr="00CE7502">
        <w:rPr>
          <w:rFonts w:ascii="Calibri" w:hAnsi="Calibri" w:cs="Calibri"/>
        </w:rPr>
        <w:t>.</w:t>
      </w:r>
    </w:p>
    <w:p w14:paraId="739E1F3B" w14:textId="7CA48622" w:rsidR="00AC031E" w:rsidRDefault="00CE7502" w:rsidP="00CE7502">
      <w:pPr>
        <w:spacing w:after="0" w:line="240" w:lineRule="auto"/>
        <w:ind w:firstLineChars="50" w:firstLine="100"/>
        <w:rPr>
          <w:rFonts w:ascii="Calibri" w:hAnsi="Calibri" w:cs="Times New Roman"/>
          <w:b/>
          <w:color w:val="000000" w:themeColor="text1"/>
          <w:kern w:val="0"/>
          <w:u w:val="single"/>
        </w:rPr>
      </w:pPr>
      <w:r>
        <w:rPr>
          <w:rFonts w:ascii="Calibri" w:hAnsi="Calibri" w:cs="Times New Roman"/>
          <w:color w:val="000000" w:themeColor="text1"/>
          <w:kern w:val="0"/>
        </w:rPr>
        <w:t xml:space="preserve">- </w:t>
      </w:r>
      <w:r w:rsidR="00AC031E" w:rsidRPr="00CE7502">
        <w:rPr>
          <w:rFonts w:ascii="Calibri" w:hAnsi="Calibri" w:cs="Times New Roman"/>
          <w:color w:val="000000" w:themeColor="text1"/>
          <w:kern w:val="0"/>
        </w:rPr>
        <w:t xml:space="preserve">Bid Closing Date and Time: </w:t>
      </w:r>
      <w:r w:rsidR="00AC031E" w:rsidRPr="00CE7502">
        <w:rPr>
          <w:rFonts w:ascii="Calibri" w:hAnsi="Calibri" w:cs="Times New Roman"/>
          <w:b/>
          <w:color w:val="000000" w:themeColor="text1"/>
          <w:kern w:val="0"/>
          <w:u w:val="single"/>
        </w:rPr>
        <w:t>November 11, 2025 2:00pm Korean Local Time</w:t>
      </w:r>
    </w:p>
    <w:p w14:paraId="4EBAB0E6" w14:textId="007EC937" w:rsidR="00FF76B7" w:rsidRPr="00FF76B7" w:rsidRDefault="00FF76B7" w:rsidP="00CE7502">
      <w:pPr>
        <w:spacing w:after="0" w:line="240" w:lineRule="auto"/>
        <w:ind w:firstLineChars="50" w:firstLine="100"/>
        <w:rPr>
          <w:rFonts w:ascii="Calibri" w:hAnsi="Calibri" w:cs="Calibri"/>
          <w:bCs/>
        </w:rPr>
      </w:pPr>
      <w:r w:rsidRPr="00FF76B7">
        <w:rPr>
          <w:rFonts w:ascii="Calibri" w:hAnsi="Calibri" w:cs="Times New Roman" w:hint="eastAsia"/>
          <w:bCs/>
          <w:color w:val="000000" w:themeColor="text1"/>
          <w:kern w:val="0"/>
        </w:rPr>
        <w:t>-</w:t>
      </w:r>
      <w:r w:rsidRPr="00FF76B7">
        <w:rPr>
          <w:rFonts w:ascii="Calibri" w:hAnsi="Calibri" w:cs="Times New Roman"/>
          <w:bCs/>
          <w:color w:val="000000" w:themeColor="text1"/>
          <w:kern w:val="0"/>
        </w:rPr>
        <w:t xml:space="preserve"> </w:t>
      </w:r>
      <w:r w:rsidRPr="00FF76B7">
        <w:rPr>
          <w:rFonts w:ascii="Calibri" w:hAnsi="Calibri" w:cs="Times New Roman"/>
          <w:bCs/>
          <w:color w:val="000000" w:themeColor="text1"/>
          <w:kern w:val="0"/>
        </w:rPr>
        <w:t>Bid Opening Date and Venue: To be notified later by KARI</w:t>
      </w:r>
    </w:p>
    <w:p w14:paraId="6C6DE6DE" w14:textId="70662A36" w:rsidR="00AC031E" w:rsidRDefault="00AC031E" w:rsidP="00AC031E">
      <w:pPr>
        <w:pStyle w:val="a4"/>
        <w:numPr>
          <w:ilvl w:val="0"/>
          <w:numId w:val="10"/>
        </w:numPr>
        <w:wordWrap/>
        <w:spacing w:after="100" w:line="240" w:lineRule="auto"/>
        <w:ind w:leftChars="0"/>
        <w:rPr>
          <w:rFonts w:ascii="Calibri" w:hAnsi="Calibri" w:cs="Times New Roman"/>
          <w:b/>
          <w:color w:val="000000" w:themeColor="text1"/>
          <w:u w:val="single"/>
        </w:rPr>
      </w:pPr>
      <w:bookmarkStart w:id="1" w:name="_Hlk109151796"/>
      <w:r w:rsidRPr="00AC031E">
        <w:rPr>
          <w:rFonts w:ascii="Calibri" w:hAnsi="Calibri" w:cs="Times New Roman"/>
          <w:b/>
          <w:color w:val="000000" w:themeColor="text1"/>
          <w:u w:val="single"/>
        </w:rPr>
        <w:t>The proposal submitted after the designated date and time shall be considered as invalid.</w:t>
      </w:r>
      <w:bookmarkEnd w:id="1"/>
    </w:p>
    <w:p w14:paraId="1D4EA7AA" w14:textId="2A747B12" w:rsidR="003E2E26" w:rsidRPr="00CE7502" w:rsidRDefault="00CE7502" w:rsidP="00CE7502">
      <w:pPr>
        <w:spacing w:after="0" w:line="240" w:lineRule="auto"/>
        <w:ind w:firstLineChars="50" w:firstLine="100"/>
        <w:rPr>
          <w:rFonts w:ascii="Calibri" w:hAnsi="Calibri" w:cs="Calibri"/>
          <w:b/>
          <w:bCs/>
          <w:u w:val="single"/>
        </w:rPr>
      </w:pPr>
      <w:r>
        <w:rPr>
          <w:rFonts w:ascii="Calibri" w:hAnsi="Calibri" w:cs="Arial"/>
          <w:color w:val="000000" w:themeColor="text1"/>
          <w:kern w:val="0"/>
        </w:rPr>
        <w:t xml:space="preserve">- </w:t>
      </w:r>
      <w:r w:rsidR="003E2E26" w:rsidRPr="00CE7502">
        <w:rPr>
          <w:rFonts w:ascii="Calibri" w:hAnsi="Calibri" w:cs="Arial"/>
          <w:color w:val="000000" w:themeColor="text1"/>
          <w:kern w:val="0"/>
        </w:rPr>
        <w:t>Proposals shall include,</w:t>
      </w:r>
    </w:p>
    <w:p w14:paraId="28BE0423" w14:textId="77777777" w:rsidR="003E2E26" w:rsidRPr="003E2E26" w:rsidRDefault="003E2E26" w:rsidP="003E2E26">
      <w:pPr>
        <w:pStyle w:val="a4"/>
        <w:wordWrap/>
        <w:adjustRightInd w:val="0"/>
        <w:snapToGrid w:val="0"/>
        <w:spacing w:after="100" w:line="240" w:lineRule="auto"/>
        <w:ind w:leftChars="200" w:left="400"/>
        <w:rPr>
          <w:rFonts w:ascii="Calibri" w:hAnsi="Calibri" w:cs="Arial"/>
          <w:color w:val="000000" w:themeColor="text1"/>
        </w:rPr>
      </w:pPr>
      <w:proofErr w:type="spellStart"/>
      <w:r w:rsidRPr="003E2E26">
        <w:rPr>
          <w:rFonts w:ascii="Calibri" w:hAnsi="Calibri" w:cs="Arial"/>
          <w:color w:val="000000" w:themeColor="text1"/>
        </w:rPr>
        <w:t>i</w:t>
      </w:r>
      <w:proofErr w:type="spellEnd"/>
      <w:r w:rsidRPr="003E2E26">
        <w:rPr>
          <w:rFonts w:ascii="Calibri" w:hAnsi="Calibri" w:cs="Arial"/>
          <w:color w:val="000000" w:themeColor="text1"/>
        </w:rPr>
        <w:t>) Registration for Bid (Appendix 1-1) &amp; Bidder’s Information (Appendix 1-2)</w:t>
      </w:r>
    </w:p>
    <w:p w14:paraId="1CB189EF" w14:textId="655434B6" w:rsidR="003E2E26" w:rsidRPr="003E2E26" w:rsidRDefault="003E2E26" w:rsidP="003E2E26">
      <w:pPr>
        <w:pStyle w:val="a4"/>
        <w:wordWrap/>
        <w:adjustRightInd w:val="0"/>
        <w:snapToGrid w:val="0"/>
        <w:spacing w:after="100" w:line="240" w:lineRule="auto"/>
        <w:ind w:leftChars="200" w:left="400"/>
        <w:rPr>
          <w:rFonts w:ascii="Calibri" w:hAnsi="Calibri" w:cs="Arial"/>
          <w:color w:val="000000" w:themeColor="text1"/>
        </w:rPr>
      </w:pPr>
      <w:r w:rsidRPr="003E2E26">
        <w:rPr>
          <w:rFonts w:ascii="Calibri" w:hAnsi="Calibri" w:cs="Arial"/>
          <w:color w:val="000000" w:themeColor="text1"/>
        </w:rPr>
        <w:t xml:space="preserve">ii) Hard copies in A4 size (without price proposal) – </w:t>
      </w:r>
      <w:r w:rsidR="00375BC8">
        <w:rPr>
          <w:rFonts w:ascii="Calibri" w:hAnsi="Calibri" w:cs="Arial"/>
          <w:color w:val="000000" w:themeColor="text1"/>
        </w:rPr>
        <w:t>six</w:t>
      </w:r>
      <w:r w:rsidRPr="003E2E26">
        <w:rPr>
          <w:rFonts w:ascii="Calibri" w:hAnsi="Calibri" w:cs="Arial"/>
          <w:color w:val="000000" w:themeColor="text1"/>
        </w:rPr>
        <w:t xml:space="preserve"> (</w:t>
      </w:r>
      <w:r w:rsidR="00375BC8">
        <w:rPr>
          <w:rFonts w:ascii="Calibri" w:hAnsi="Calibri" w:cs="Arial"/>
          <w:color w:val="000000" w:themeColor="text1"/>
        </w:rPr>
        <w:t>6</w:t>
      </w:r>
      <w:r w:rsidRPr="003E2E26">
        <w:rPr>
          <w:rFonts w:ascii="Calibri" w:hAnsi="Calibri" w:cs="Arial"/>
          <w:color w:val="000000" w:themeColor="text1"/>
        </w:rPr>
        <w:t>) copies in addition to one (1) original</w:t>
      </w:r>
    </w:p>
    <w:p w14:paraId="620559C8" w14:textId="5CEC5298" w:rsidR="003E2E26" w:rsidRPr="003E2E26" w:rsidRDefault="003E2E26" w:rsidP="003E2E26">
      <w:pPr>
        <w:pStyle w:val="a4"/>
        <w:wordWrap/>
        <w:adjustRightInd w:val="0"/>
        <w:snapToGrid w:val="0"/>
        <w:spacing w:after="100" w:line="240" w:lineRule="auto"/>
        <w:ind w:leftChars="200" w:left="400"/>
        <w:rPr>
          <w:rFonts w:ascii="Calibri" w:hAnsi="Calibri" w:cs="Arial"/>
          <w:color w:val="000000" w:themeColor="text1"/>
        </w:rPr>
      </w:pPr>
      <w:r w:rsidRPr="003E2E26">
        <w:rPr>
          <w:rFonts w:ascii="Calibri" w:hAnsi="Calibri" w:cs="Arial"/>
          <w:color w:val="000000" w:themeColor="text1"/>
        </w:rPr>
        <w:t xml:space="preserve">iii) Hard copies in A4 size (price proposal) – </w:t>
      </w:r>
      <w:r>
        <w:rPr>
          <w:rFonts w:ascii="Calibri" w:hAnsi="Calibri" w:cs="Arial"/>
          <w:color w:val="000000" w:themeColor="text1"/>
        </w:rPr>
        <w:t>One</w:t>
      </w:r>
      <w:r w:rsidRPr="003E2E26">
        <w:rPr>
          <w:rFonts w:ascii="Calibri" w:hAnsi="Calibri" w:cs="Arial"/>
          <w:color w:val="000000" w:themeColor="text1"/>
        </w:rPr>
        <w:t xml:space="preserve"> (</w:t>
      </w:r>
      <w:r>
        <w:rPr>
          <w:rFonts w:ascii="Calibri" w:hAnsi="Calibri" w:cs="Arial"/>
          <w:color w:val="000000" w:themeColor="text1"/>
        </w:rPr>
        <w:t>1</w:t>
      </w:r>
      <w:r w:rsidRPr="003E2E26">
        <w:rPr>
          <w:rFonts w:ascii="Calibri" w:hAnsi="Calibri" w:cs="Arial"/>
          <w:color w:val="000000" w:themeColor="text1"/>
        </w:rPr>
        <w:t>) original proposal sealed separately</w:t>
      </w:r>
    </w:p>
    <w:p w14:paraId="02524432" w14:textId="77777777" w:rsidR="003E2E26" w:rsidRPr="003E2E26" w:rsidRDefault="003E2E26" w:rsidP="003E2E26">
      <w:pPr>
        <w:pStyle w:val="a4"/>
        <w:wordWrap/>
        <w:adjustRightInd w:val="0"/>
        <w:snapToGrid w:val="0"/>
        <w:spacing w:after="100" w:line="240" w:lineRule="auto"/>
        <w:ind w:leftChars="200" w:left="400"/>
        <w:rPr>
          <w:rFonts w:ascii="Calibri" w:hAnsi="Calibri" w:cs="Arial"/>
          <w:color w:val="000000" w:themeColor="text1"/>
        </w:rPr>
      </w:pPr>
      <w:r w:rsidRPr="003E2E26">
        <w:rPr>
          <w:rFonts w:ascii="Calibri" w:hAnsi="Calibri" w:cs="Arial"/>
          <w:color w:val="000000" w:themeColor="text1"/>
        </w:rPr>
        <w:t xml:space="preserve">iv) </w:t>
      </w:r>
      <w:proofErr w:type="gramStart"/>
      <w:r w:rsidRPr="003E2E26">
        <w:rPr>
          <w:rFonts w:ascii="Calibri" w:hAnsi="Calibri" w:cs="Arial"/>
          <w:color w:val="000000" w:themeColor="text1"/>
        </w:rPr>
        <w:t>Soft</w:t>
      </w:r>
      <w:proofErr w:type="gramEnd"/>
      <w:r w:rsidRPr="003E2E26">
        <w:rPr>
          <w:rFonts w:ascii="Calibri" w:hAnsi="Calibri" w:cs="Arial"/>
          <w:color w:val="000000" w:themeColor="text1"/>
        </w:rPr>
        <w:t xml:space="preserve"> copies – Two (2) sets of readable documents (PDF preferred) in USBs without price proposal</w:t>
      </w:r>
    </w:p>
    <w:p w14:paraId="290EF347" w14:textId="77777777" w:rsidR="003E2E26" w:rsidRPr="003E2E26" w:rsidRDefault="003E2E26" w:rsidP="003E2E26">
      <w:pPr>
        <w:pStyle w:val="a4"/>
        <w:wordWrap/>
        <w:adjustRightInd w:val="0"/>
        <w:snapToGrid w:val="0"/>
        <w:spacing w:after="100" w:line="240" w:lineRule="auto"/>
        <w:ind w:leftChars="200" w:left="400"/>
        <w:rPr>
          <w:rFonts w:ascii="Calibri" w:hAnsi="Calibri" w:cs="Arial"/>
          <w:color w:val="000000" w:themeColor="text1"/>
        </w:rPr>
      </w:pPr>
      <w:r w:rsidRPr="003E2E26">
        <w:rPr>
          <w:rFonts w:ascii="Calibri" w:hAnsi="Calibri" w:cs="Arial"/>
          <w:color w:val="000000" w:themeColor="text1"/>
        </w:rPr>
        <w:t>v) and Bid bond</w:t>
      </w:r>
    </w:p>
    <w:p w14:paraId="6AC32D27" w14:textId="3A4221FF" w:rsidR="003E2E26" w:rsidRPr="003E2E26" w:rsidRDefault="003E2E26" w:rsidP="003E2E26">
      <w:pPr>
        <w:pStyle w:val="a4"/>
        <w:numPr>
          <w:ilvl w:val="0"/>
          <w:numId w:val="10"/>
        </w:numPr>
        <w:wordWrap/>
        <w:spacing w:after="100" w:line="240" w:lineRule="auto"/>
        <w:ind w:leftChars="0"/>
        <w:rPr>
          <w:rFonts w:ascii="Calibri" w:hAnsi="Calibri" w:cs="Times New Roman"/>
          <w:color w:val="000000" w:themeColor="text1"/>
        </w:rPr>
      </w:pPr>
      <w:r>
        <w:rPr>
          <w:rFonts w:ascii="Calibri" w:hAnsi="Calibri" w:cs="Times New Roman"/>
          <w:color w:val="000000" w:themeColor="text1"/>
        </w:rPr>
        <w:t xml:space="preserve">If a proxy submits the proposals, </w:t>
      </w:r>
      <w:r>
        <w:rPr>
          <w:rFonts w:ascii="Calibri" w:hAnsi="Calibri" w:cs="Arial"/>
          <w:color w:val="000000" w:themeColor="text1"/>
        </w:rPr>
        <w:t xml:space="preserve">one (1) power of attorney letter signed by the Bidder, a copy of his identification, business registration certificate, Employment certificate, a copy of Exclusive agency agreement (if applicable) </w:t>
      </w:r>
      <w:proofErr w:type="gramStart"/>
      <w:r>
        <w:rPr>
          <w:rFonts w:ascii="Calibri" w:hAnsi="Calibri" w:cs="Arial"/>
          <w:color w:val="000000" w:themeColor="text1"/>
        </w:rPr>
        <w:t>are</w:t>
      </w:r>
      <w:proofErr w:type="gramEnd"/>
      <w:r>
        <w:rPr>
          <w:rFonts w:ascii="Calibri" w:hAnsi="Calibri" w:cs="Arial"/>
          <w:color w:val="000000" w:themeColor="text1"/>
        </w:rPr>
        <w:t xml:space="preserve"> required to be presented.</w:t>
      </w:r>
    </w:p>
    <w:p w14:paraId="161EFDD2" w14:textId="77777777" w:rsidR="003E2E26" w:rsidRDefault="003E2E26" w:rsidP="003E2E26">
      <w:pPr>
        <w:pStyle w:val="a4"/>
        <w:wordWrap/>
        <w:spacing w:after="100" w:line="240" w:lineRule="auto"/>
        <w:ind w:leftChars="0" w:left="760"/>
        <w:rPr>
          <w:rFonts w:ascii="Calibri" w:hAnsi="Calibri" w:cs="Times New Roman"/>
          <w:color w:val="000000" w:themeColor="text1"/>
        </w:rPr>
      </w:pPr>
    </w:p>
    <w:p w14:paraId="116D4AAA" w14:textId="641F0AC9" w:rsidR="003E2E26" w:rsidRPr="00CE7502" w:rsidRDefault="00CE7502" w:rsidP="008D70CD">
      <w:pPr>
        <w:spacing w:after="0" w:line="240" w:lineRule="auto"/>
        <w:ind w:leftChars="50" w:left="260" w:hangingChars="80" w:hanging="160"/>
        <w:rPr>
          <w:rFonts w:ascii="Calibri" w:hAnsi="Calibri" w:cs="Times New Roman"/>
          <w:color w:val="000000" w:themeColor="text1"/>
          <w:kern w:val="0"/>
        </w:rPr>
      </w:pPr>
      <w:r>
        <w:rPr>
          <w:rFonts w:ascii="Calibri" w:hAnsi="Calibri" w:cs="Times New Roman"/>
          <w:color w:val="000000" w:themeColor="text1"/>
          <w:kern w:val="0"/>
        </w:rPr>
        <w:lastRenderedPageBreak/>
        <w:t xml:space="preserve">- </w:t>
      </w:r>
      <w:r w:rsidR="003E2E26" w:rsidRPr="00CE7502">
        <w:rPr>
          <w:rFonts w:ascii="Calibri" w:hAnsi="Calibri" w:cs="Times New Roman"/>
          <w:color w:val="000000" w:themeColor="text1"/>
          <w:kern w:val="0"/>
        </w:rPr>
        <w:t xml:space="preserve">Submission of Proposal: by hand-delivery or via appropriate courier service such as DHL or FedEx to the following address before the Bid Closing Date and Time. </w:t>
      </w:r>
    </w:p>
    <w:p w14:paraId="1C3E204F" w14:textId="77777777" w:rsidR="003E2E26" w:rsidRPr="003E2E26" w:rsidRDefault="003E2E26" w:rsidP="003E2E26">
      <w:pPr>
        <w:pStyle w:val="a4"/>
        <w:spacing w:after="0" w:line="240" w:lineRule="auto"/>
        <w:ind w:leftChars="0" w:left="431"/>
        <w:rPr>
          <w:rFonts w:ascii="Calibri" w:hAnsi="Calibri" w:cs="Times New Roman"/>
          <w:color w:val="000000" w:themeColor="text1"/>
          <w:kern w:val="0"/>
        </w:rPr>
      </w:pPr>
    </w:p>
    <w:p w14:paraId="2497A32A" w14:textId="77777777" w:rsidR="003E2E26" w:rsidRDefault="003E2E26" w:rsidP="003E2E26">
      <w:pPr>
        <w:pStyle w:val="a4"/>
        <w:numPr>
          <w:ilvl w:val="0"/>
          <w:numId w:val="10"/>
        </w:numPr>
        <w:wordWrap/>
        <w:spacing w:after="100" w:line="240" w:lineRule="auto"/>
        <w:ind w:leftChars="0"/>
        <w:rPr>
          <w:rFonts w:ascii="Calibri" w:hAnsi="Calibri" w:cs="Times New Roman"/>
          <w:color w:val="000000" w:themeColor="text1"/>
        </w:rPr>
      </w:pPr>
      <w:r>
        <w:rPr>
          <w:rFonts w:ascii="Calibri" w:hAnsi="Calibri" w:cs="Times New Roman"/>
          <w:color w:val="000000" w:themeColor="text1"/>
        </w:rPr>
        <w:t>In case a bidder submits the proposal by a courier service, the bidder is required to inform KARI of such fact by e-mail.</w:t>
      </w:r>
    </w:p>
    <w:tbl>
      <w:tblPr>
        <w:tblStyle w:val="a3"/>
        <w:tblW w:w="0" w:type="auto"/>
        <w:jc w:val="center"/>
        <w:tblLook w:val="04A0" w:firstRow="1" w:lastRow="0" w:firstColumn="1" w:lastColumn="0" w:noHBand="0" w:noVBand="1"/>
      </w:tblPr>
      <w:tblGrid>
        <w:gridCol w:w="7408"/>
      </w:tblGrid>
      <w:tr w:rsidR="003E2E26" w14:paraId="49465186" w14:textId="77777777" w:rsidTr="003E2E26">
        <w:trPr>
          <w:trHeight w:val="1625"/>
          <w:jc w:val="center"/>
        </w:trPr>
        <w:tc>
          <w:tcPr>
            <w:tcW w:w="7408" w:type="dxa"/>
            <w:tcBorders>
              <w:top w:val="single" w:sz="4" w:space="0" w:color="auto"/>
              <w:left w:val="single" w:sz="4" w:space="0" w:color="auto"/>
              <w:bottom w:val="single" w:sz="4" w:space="0" w:color="auto"/>
              <w:right w:val="single" w:sz="4" w:space="0" w:color="auto"/>
            </w:tcBorders>
            <w:vAlign w:val="center"/>
            <w:hideMark/>
          </w:tcPr>
          <w:p w14:paraId="4A9E04F2" w14:textId="77777777" w:rsidR="003E2E26" w:rsidRDefault="003E2E26">
            <w:pPr>
              <w:wordWrap/>
              <w:adjustRightInd w:val="0"/>
              <w:snapToGrid w:val="0"/>
              <w:spacing w:after="100"/>
              <w:rPr>
                <w:rFonts w:ascii="Calibri" w:hAnsi="Calibri" w:cs="Arial"/>
                <w:b/>
                <w:color w:val="000000" w:themeColor="text1"/>
              </w:rPr>
            </w:pPr>
            <w:bookmarkStart w:id="2" w:name="_Hlk198813741"/>
            <w:r>
              <w:rPr>
                <w:rFonts w:ascii="Calibri" w:hAnsi="Calibri" w:cs="Arial"/>
                <w:b/>
                <w:color w:val="000000" w:themeColor="text1"/>
              </w:rPr>
              <w:t>Korea Aerospace Research Institute</w:t>
            </w:r>
          </w:p>
          <w:p w14:paraId="2B3086AA" w14:textId="77777777" w:rsidR="003E2E26" w:rsidRDefault="003E2E26">
            <w:pPr>
              <w:wordWrap/>
              <w:rPr>
                <w:rFonts w:ascii="Calibri" w:hAnsi="Calibri" w:cs="Times New Roman"/>
                <w:color w:val="000000" w:themeColor="text1"/>
              </w:rPr>
            </w:pPr>
            <w:r>
              <w:rPr>
                <w:rFonts w:ascii="Calibri" w:hAnsi="Calibri" w:cs="Times New Roman"/>
                <w:color w:val="000000" w:themeColor="text1"/>
              </w:rPr>
              <w:t>Overseas Contracts Team</w:t>
            </w:r>
          </w:p>
          <w:p w14:paraId="7FAAFDEC" w14:textId="77777777" w:rsidR="003E2E26" w:rsidRDefault="003E2E26">
            <w:pPr>
              <w:wordWrap/>
              <w:rPr>
                <w:rFonts w:ascii="Calibri" w:hAnsi="Calibri" w:cs="Times New Roman"/>
                <w:color w:val="000000" w:themeColor="text1"/>
              </w:rPr>
            </w:pPr>
            <w:r>
              <w:rPr>
                <w:rFonts w:ascii="Calibri" w:hAnsi="Calibri" w:cs="Times New Roman"/>
                <w:color w:val="000000" w:themeColor="text1"/>
              </w:rPr>
              <w:t xml:space="preserve">169-84 </w:t>
            </w:r>
            <w:proofErr w:type="spellStart"/>
            <w:r>
              <w:rPr>
                <w:rFonts w:ascii="Calibri" w:hAnsi="Calibri" w:cs="Times New Roman"/>
                <w:color w:val="000000" w:themeColor="text1"/>
              </w:rPr>
              <w:t>Gwahak-ro</w:t>
            </w:r>
            <w:proofErr w:type="spellEnd"/>
            <w:r>
              <w:rPr>
                <w:rFonts w:ascii="Calibri" w:hAnsi="Calibri" w:cs="Times New Roman"/>
                <w:color w:val="000000" w:themeColor="text1"/>
              </w:rPr>
              <w:t xml:space="preserve">, </w:t>
            </w:r>
            <w:proofErr w:type="spellStart"/>
            <w:r>
              <w:rPr>
                <w:rFonts w:ascii="Calibri" w:hAnsi="Calibri" w:cs="Times New Roman"/>
                <w:color w:val="000000" w:themeColor="text1"/>
              </w:rPr>
              <w:t>Yuseong-gu</w:t>
            </w:r>
            <w:proofErr w:type="spellEnd"/>
            <w:r>
              <w:rPr>
                <w:rFonts w:ascii="Calibri" w:hAnsi="Calibri" w:cs="Times New Roman"/>
                <w:color w:val="000000" w:themeColor="text1"/>
              </w:rPr>
              <w:t>, Daejeon, 34133, Korea</w:t>
            </w:r>
          </w:p>
          <w:p w14:paraId="5DDC4297" w14:textId="708CEF8F" w:rsidR="003E2E26" w:rsidRDefault="003E2E26">
            <w:pPr>
              <w:wordWrap/>
              <w:rPr>
                <w:rFonts w:ascii="Calibri" w:hAnsi="Calibri" w:cs="Arial"/>
                <w:color w:val="000000" w:themeColor="text1"/>
              </w:rPr>
            </w:pPr>
            <w:r>
              <w:rPr>
                <w:rFonts w:ascii="Calibri" w:hAnsi="Calibri" w:cs="Arial"/>
                <w:color w:val="000000" w:themeColor="text1"/>
              </w:rPr>
              <w:t xml:space="preserve">Attention: </w:t>
            </w:r>
            <w:proofErr w:type="spellStart"/>
            <w:proofErr w:type="gramStart"/>
            <w:r>
              <w:rPr>
                <w:rFonts w:ascii="Calibri" w:hAnsi="Calibri" w:cs="Arial"/>
                <w:color w:val="000000" w:themeColor="text1"/>
              </w:rPr>
              <w:t>Ms.Seo</w:t>
            </w:r>
            <w:proofErr w:type="spellEnd"/>
            <w:proofErr w:type="gramEnd"/>
            <w:r>
              <w:rPr>
                <w:rFonts w:ascii="Calibri" w:hAnsi="Calibri" w:cs="Arial"/>
                <w:color w:val="000000" w:themeColor="text1"/>
              </w:rPr>
              <w:t xml:space="preserve"> </w:t>
            </w:r>
            <w:proofErr w:type="spellStart"/>
            <w:r>
              <w:rPr>
                <w:rFonts w:ascii="Calibri" w:hAnsi="Calibri" w:cs="Arial"/>
                <w:color w:val="000000" w:themeColor="text1"/>
              </w:rPr>
              <w:t>Yoo</w:t>
            </w:r>
            <w:proofErr w:type="spellEnd"/>
            <w:r>
              <w:rPr>
                <w:rFonts w:ascii="Calibri" w:hAnsi="Calibri" w:cs="Arial"/>
                <w:color w:val="000000" w:themeColor="text1"/>
              </w:rPr>
              <w:t>-Min</w:t>
            </w:r>
          </w:p>
          <w:p w14:paraId="65F37E6F" w14:textId="77EFFDF7" w:rsidR="003E2E26" w:rsidRDefault="003E2E26">
            <w:pPr>
              <w:wordWrap/>
              <w:rPr>
                <w:rFonts w:ascii="Calibri" w:hAnsi="Calibri" w:cs="Arial"/>
                <w:color w:val="000000" w:themeColor="text1"/>
              </w:rPr>
            </w:pPr>
            <w:proofErr w:type="gramStart"/>
            <w:r>
              <w:rPr>
                <w:rFonts w:ascii="Calibri" w:hAnsi="Calibri" w:cs="Arial"/>
                <w:color w:val="000000" w:themeColor="text1"/>
              </w:rPr>
              <w:t>Tel :</w:t>
            </w:r>
            <w:proofErr w:type="gramEnd"/>
            <w:r>
              <w:rPr>
                <w:rFonts w:ascii="Calibri" w:hAnsi="Calibri" w:cs="Arial"/>
                <w:color w:val="000000" w:themeColor="text1"/>
              </w:rPr>
              <w:t xml:space="preserve"> +82-42-860-2615 / E-mail: yoomin@kari.re.kr</w:t>
            </w:r>
          </w:p>
        </w:tc>
        <w:bookmarkEnd w:id="2"/>
      </w:tr>
    </w:tbl>
    <w:p w14:paraId="56B3F12E" w14:textId="77777777" w:rsidR="003E2E26" w:rsidRPr="003E2E26" w:rsidRDefault="003E2E26" w:rsidP="003E2E26">
      <w:pPr>
        <w:pStyle w:val="a4"/>
        <w:spacing w:after="0" w:line="240" w:lineRule="auto"/>
        <w:ind w:leftChars="0" w:left="431"/>
        <w:rPr>
          <w:rFonts w:ascii="Calibri" w:hAnsi="Calibri" w:cs="Calibri"/>
        </w:rPr>
      </w:pPr>
    </w:p>
    <w:p w14:paraId="03AF77B1" w14:textId="129BD3A8" w:rsidR="003E2E26" w:rsidRPr="00CE7502" w:rsidRDefault="00CE7502" w:rsidP="00CE7502">
      <w:pPr>
        <w:spacing w:after="0" w:line="240" w:lineRule="auto"/>
        <w:ind w:firstLineChars="50" w:firstLine="100"/>
        <w:rPr>
          <w:rFonts w:ascii="Calibri" w:hAnsi="Calibri" w:cs="Calibri"/>
        </w:rPr>
      </w:pPr>
      <w:r>
        <w:rPr>
          <w:rFonts w:ascii="Calibri" w:hAnsi="Calibri" w:cs="Times New Roman"/>
          <w:color w:val="000000" w:themeColor="text1"/>
          <w:kern w:val="0"/>
        </w:rPr>
        <w:t xml:space="preserve">- </w:t>
      </w:r>
      <w:r w:rsidR="003E2E26" w:rsidRPr="00CE7502">
        <w:rPr>
          <w:rFonts w:ascii="Calibri" w:hAnsi="Calibri" w:cs="Times New Roman"/>
          <w:color w:val="000000" w:themeColor="text1"/>
          <w:kern w:val="0"/>
        </w:rPr>
        <w:t xml:space="preserve">The Bid currency is </w:t>
      </w:r>
      <w:r w:rsidR="003E2E26" w:rsidRPr="00CE7502">
        <w:rPr>
          <w:rFonts w:ascii="Calibri" w:hAnsi="Calibri" w:cs="Arial"/>
          <w:color w:val="000000" w:themeColor="text1"/>
          <w:kern w:val="0"/>
        </w:rPr>
        <w:t>EUR</w:t>
      </w:r>
      <w:r w:rsidR="003E2E26" w:rsidRPr="00CE7502">
        <w:rPr>
          <w:rFonts w:ascii="Calibri" w:hAnsi="Calibri" w:cs="Times New Roman"/>
          <w:color w:val="000000" w:themeColor="text1"/>
          <w:kern w:val="0"/>
        </w:rPr>
        <w:t xml:space="preserve"> (However, other currency can be allowed).</w:t>
      </w:r>
    </w:p>
    <w:p w14:paraId="5E041B4E" w14:textId="3C3B1A7F" w:rsidR="003E2E26" w:rsidRPr="00CE7502" w:rsidRDefault="00CE7502" w:rsidP="00CE7502">
      <w:pPr>
        <w:spacing w:after="0" w:line="240" w:lineRule="auto"/>
        <w:ind w:firstLineChars="50" w:firstLine="100"/>
        <w:rPr>
          <w:rFonts w:ascii="Calibri" w:hAnsi="Calibri" w:cs="Calibri"/>
        </w:rPr>
      </w:pPr>
      <w:r>
        <w:rPr>
          <w:rFonts w:ascii="Calibri" w:hAnsi="Calibri" w:cs="Times New Roman"/>
          <w:color w:val="000000" w:themeColor="text1"/>
          <w:kern w:val="0"/>
        </w:rPr>
        <w:t xml:space="preserve">- </w:t>
      </w:r>
      <w:r w:rsidR="003E2E26" w:rsidRPr="00CE7502">
        <w:rPr>
          <w:rFonts w:ascii="Calibri" w:hAnsi="Calibri" w:cs="Times New Roman"/>
          <w:color w:val="000000" w:themeColor="text1"/>
          <w:kern w:val="0"/>
        </w:rPr>
        <w:t>The proposal shall be made in English</w:t>
      </w:r>
    </w:p>
    <w:p w14:paraId="36E1CA9E" w14:textId="77777777" w:rsidR="003E2E26" w:rsidRPr="003E2E26" w:rsidRDefault="003E2E26" w:rsidP="003E2E26">
      <w:pPr>
        <w:spacing w:before="240" w:line="276" w:lineRule="auto"/>
        <w:rPr>
          <w:rFonts w:ascii="Calibri" w:hAnsi="Calibri" w:cs="Calibri"/>
          <w:b/>
          <w:sz w:val="24"/>
          <w:szCs w:val="24"/>
        </w:rPr>
      </w:pPr>
      <w:r w:rsidRPr="003E2E26">
        <w:rPr>
          <w:rFonts w:ascii="Calibri" w:hAnsi="Calibri" w:cs="Calibri"/>
          <w:b/>
          <w:sz w:val="24"/>
          <w:szCs w:val="24"/>
        </w:rPr>
        <w:t>5. Bid Bond</w:t>
      </w:r>
    </w:p>
    <w:p w14:paraId="4A643D0F" w14:textId="3C1DFE51" w:rsidR="00824CD3" w:rsidRPr="00CE7502" w:rsidRDefault="00CE7502" w:rsidP="00CE7502">
      <w:pPr>
        <w:spacing w:after="0" w:line="240" w:lineRule="auto"/>
        <w:ind w:leftChars="50" w:left="200" w:hangingChars="50" w:hanging="100"/>
        <w:rPr>
          <w:rFonts w:ascii="Calibri" w:hAnsi="Calibri" w:cs="Calibri"/>
          <w:b/>
          <w:bCs/>
          <w:u w:val="single"/>
        </w:rPr>
      </w:pPr>
      <w:r>
        <w:rPr>
          <w:rFonts w:ascii="Calibri" w:hAnsi="Calibri" w:cs="Arial"/>
          <w:color w:val="000000" w:themeColor="text1"/>
          <w:kern w:val="0"/>
        </w:rPr>
        <w:t xml:space="preserve">- </w:t>
      </w:r>
      <w:r w:rsidR="00824CD3" w:rsidRPr="00CE7502">
        <w:rPr>
          <w:rFonts w:ascii="Calibri" w:hAnsi="Calibri" w:cs="Arial"/>
          <w:color w:val="000000" w:themeColor="text1"/>
          <w:kern w:val="0"/>
        </w:rPr>
        <w:t xml:space="preserve">Bidder shall establish a bid bond in favor of KARI </w:t>
      </w:r>
      <w:r w:rsidR="00824CD3" w:rsidRPr="00CE7502">
        <w:rPr>
          <w:rFonts w:ascii="Calibri" w:hAnsi="Calibri" w:cs="Arial"/>
          <w:b/>
          <w:bCs/>
          <w:color w:val="000000" w:themeColor="text1"/>
          <w:kern w:val="0"/>
          <w:u w:val="single"/>
        </w:rPr>
        <w:t>before the Bid Closing Date and Time</w:t>
      </w:r>
      <w:r w:rsidR="00824CD3" w:rsidRPr="00CE7502">
        <w:rPr>
          <w:rFonts w:ascii="Calibri" w:hAnsi="Calibri" w:cs="Arial"/>
          <w:color w:val="000000" w:themeColor="text1"/>
          <w:kern w:val="0"/>
        </w:rPr>
        <w:t>. The total amount of the bid bond shall be at least five percent (5%) of total bid price and shall be valid for three (3) months after Bid Closing Date.</w:t>
      </w:r>
    </w:p>
    <w:p w14:paraId="1A62DE6B" w14:textId="136DE1EC" w:rsidR="00824CD3" w:rsidRPr="00CE7502" w:rsidRDefault="00CE7502" w:rsidP="00CE7502">
      <w:pPr>
        <w:spacing w:after="0" w:line="240" w:lineRule="auto"/>
        <w:ind w:firstLineChars="50" w:firstLine="100"/>
        <w:rPr>
          <w:rFonts w:ascii="Calibri" w:hAnsi="Calibri" w:cs="Calibri"/>
          <w:b/>
          <w:bCs/>
          <w:u w:val="single"/>
        </w:rPr>
      </w:pPr>
      <w:r>
        <w:rPr>
          <w:rFonts w:ascii="Calibri" w:hAnsi="Calibri" w:cs="Arial"/>
          <w:color w:val="000000" w:themeColor="text1"/>
          <w:kern w:val="0"/>
        </w:rPr>
        <w:t xml:space="preserve">- </w:t>
      </w:r>
      <w:r w:rsidR="00824CD3" w:rsidRPr="00CE7502">
        <w:rPr>
          <w:rFonts w:ascii="Calibri" w:hAnsi="Calibri" w:cs="Arial"/>
          <w:color w:val="000000" w:themeColor="text1"/>
          <w:kern w:val="0"/>
        </w:rPr>
        <w:t xml:space="preserve">The currency of bid bond is EUR </w:t>
      </w:r>
      <w:r w:rsidR="00824CD3" w:rsidRPr="00CE7502">
        <w:rPr>
          <w:rFonts w:ascii="Calibri" w:hAnsi="Calibri" w:cs="Times New Roman"/>
          <w:color w:val="000000" w:themeColor="text1"/>
          <w:kern w:val="0"/>
        </w:rPr>
        <w:t>(However, other currency can be allowed).</w:t>
      </w:r>
    </w:p>
    <w:p w14:paraId="521FB6BC" w14:textId="2F47C001" w:rsidR="00AC031E" w:rsidRPr="00CE7502" w:rsidRDefault="00CE7502" w:rsidP="00CE7502">
      <w:pPr>
        <w:spacing w:after="0" w:line="240" w:lineRule="auto"/>
        <w:ind w:leftChars="50" w:left="200" w:hangingChars="50" w:hanging="100"/>
        <w:rPr>
          <w:rFonts w:ascii="Calibri" w:hAnsi="Calibri" w:cs="Calibri"/>
          <w:b/>
          <w:bCs/>
          <w:u w:val="single"/>
        </w:rPr>
      </w:pPr>
      <w:r>
        <w:rPr>
          <w:rFonts w:ascii="Calibri" w:hAnsi="Calibri" w:cs="Arial"/>
          <w:color w:val="000000" w:themeColor="text1"/>
          <w:kern w:val="0"/>
        </w:rPr>
        <w:t xml:space="preserve">- </w:t>
      </w:r>
      <w:r w:rsidR="00824CD3" w:rsidRPr="00CE7502">
        <w:rPr>
          <w:rFonts w:ascii="Calibri" w:hAnsi="Calibri" w:cs="Arial"/>
          <w:color w:val="000000" w:themeColor="text1"/>
          <w:kern w:val="0"/>
        </w:rPr>
        <w:t xml:space="preserve">The </w:t>
      </w:r>
      <w:bookmarkStart w:id="3" w:name="_Hlk109160051"/>
      <w:r w:rsidR="00824CD3" w:rsidRPr="00CE7502">
        <w:rPr>
          <w:rFonts w:ascii="Calibri" w:hAnsi="Calibri" w:cs="Arial"/>
          <w:color w:val="000000" w:themeColor="text1"/>
          <w:kern w:val="0"/>
        </w:rPr>
        <w:t xml:space="preserve">Bid Bond shall be </w:t>
      </w:r>
      <w:r w:rsidR="00824CD3" w:rsidRPr="00CE7502">
        <w:rPr>
          <w:rFonts w:ascii="Calibri" w:hAnsi="Calibri" w:cs="Arial"/>
          <w:bCs/>
          <w:color w:val="000000" w:themeColor="text1"/>
          <w:kern w:val="0"/>
        </w:rPr>
        <w:t xml:space="preserve">in the form of a </w:t>
      </w:r>
      <w:r w:rsidR="00824CD3" w:rsidRPr="00CE7502">
        <w:rPr>
          <w:rFonts w:ascii="Calibri" w:hAnsi="Calibri" w:cs="Arial"/>
          <w:color w:val="000000" w:themeColor="text1"/>
          <w:kern w:val="0"/>
        </w:rPr>
        <w:t>surety bond issued by the Seoul Guarantee Insurance Company, in the form of an irrevocable standby letter of credit or bank guarantee by first class international bank,</w:t>
      </w:r>
      <w:r w:rsidR="00824CD3" w:rsidRPr="00CE7502">
        <w:rPr>
          <w:rFonts w:ascii="Calibri" w:hAnsi="Calibri" w:cs="Arial"/>
          <w:color w:val="000000" w:themeColor="text1"/>
          <w:kern w:val="0"/>
          <w:lang w:val="de-DE"/>
        </w:rPr>
        <w:t xml:space="preserve"> cash or other means of gurantee acceptable to KARI.</w:t>
      </w:r>
      <w:r w:rsidR="00824CD3" w:rsidRPr="00CE7502">
        <w:rPr>
          <w:rFonts w:ascii="Calibri" w:hAnsi="Calibri" w:cs="Arial"/>
          <w:color w:val="000000" w:themeColor="text1"/>
          <w:kern w:val="0"/>
        </w:rPr>
        <w:t xml:space="preserve"> In case of surety bond, it shall be advised through “the Seoul Guarantee Insurance Company”</w:t>
      </w:r>
      <w:r w:rsidR="00824CD3" w:rsidRPr="00CE7502">
        <w:rPr>
          <w:rFonts w:ascii="Calibri" w:hAnsi="Calibri" w:cs="Arial"/>
          <w:color w:val="000000" w:themeColor="text1"/>
          <w:kern w:val="0"/>
          <w:lang w:val="de-DE"/>
        </w:rPr>
        <w:t xml:space="preserve">. </w:t>
      </w:r>
      <w:r w:rsidR="00824CD3" w:rsidRPr="00CE7502">
        <w:rPr>
          <w:rFonts w:ascii="Calibri" w:hAnsi="Calibri" w:cs="Arial"/>
          <w:color w:val="000000" w:themeColor="text1"/>
          <w:kern w:val="0"/>
        </w:rPr>
        <w:t xml:space="preserve">In case of cash, bank guarantee, or the irrevocable standby letter of credit, it shall be advised through “Woori Bank” (Daejeon Banking center at 29 </w:t>
      </w:r>
      <w:proofErr w:type="spellStart"/>
      <w:r w:rsidR="00824CD3" w:rsidRPr="00CE7502">
        <w:rPr>
          <w:rFonts w:ascii="Calibri" w:hAnsi="Calibri" w:cs="Arial"/>
          <w:color w:val="000000" w:themeColor="text1"/>
          <w:kern w:val="0"/>
        </w:rPr>
        <w:t>Munye-ro</w:t>
      </w:r>
      <w:proofErr w:type="spellEnd"/>
      <w:r w:rsidR="00824CD3" w:rsidRPr="00CE7502">
        <w:rPr>
          <w:rFonts w:ascii="Calibri" w:hAnsi="Calibri" w:cs="Arial"/>
          <w:color w:val="000000" w:themeColor="text1"/>
          <w:kern w:val="0"/>
        </w:rPr>
        <w:t>, Seo-</w:t>
      </w:r>
      <w:proofErr w:type="spellStart"/>
      <w:r w:rsidR="00824CD3" w:rsidRPr="00CE7502">
        <w:rPr>
          <w:rFonts w:ascii="Calibri" w:hAnsi="Calibri" w:cs="Arial"/>
          <w:color w:val="000000" w:themeColor="text1"/>
          <w:kern w:val="0"/>
        </w:rPr>
        <w:t>gu</w:t>
      </w:r>
      <w:proofErr w:type="spellEnd"/>
      <w:r w:rsidR="00824CD3" w:rsidRPr="00CE7502">
        <w:rPr>
          <w:rFonts w:ascii="Calibri" w:hAnsi="Calibri" w:cs="Arial"/>
          <w:color w:val="000000" w:themeColor="text1"/>
          <w:kern w:val="0"/>
        </w:rPr>
        <w:t xml:space="preserve">, Daejeon, 35241 Korea, </w:t>
      </w:r>
      <w:proofErr w:type="gramStart"/>
      <w:r w:rsidR="00824CD3" w:rsidRPr="00CE7502">
        <w:rPr>
          <w:rFonts w:ascii="Calibri" w:hAnsi="Calibri" w:cs="Arial"/>
          <w:color w:val="000000" w:themeColor="text1"/>
          <w:kern w:val="0"/>
        </w:rPr>
        <w:t>Tel:+</w:t>
      </w:r>
      <w:proofErr w:type="gramEnd"/>
      <w:r w:rsidR="00824CD3" w:rsidRPr="00CE7502">
        <w:rPr>
          <w:rFonts w:ascii="Calibri" w:hAnsi="Calibri" w:cs="Arial"/>
          <w:color w:val="000000" w:themeColor="text1"/>
          <w:kern w:val="0"/>
        </w:rPr>
        <w:t>82-42-488-9704, Ext.312, Fax: +82-505-003-7932, e-mail: jinny@wooribank.com).</w:t>
      </w:r>
      <w:r w:rsidR="00824CD3" w:rsidRPr="00CE7502">
        <w:rPr>
          <w:rFonts w:ascii="Calibri" w:hAnsi="Calibri" w:cs="Arial"/>
          <w:color w:val="000000" w:themeColor="text1"/>
          <w:kern w:val="0"/>
          <w:lang w:val="de-DE"/>
        </w:rPr>
        <w:t xml:space="preserve"> The bond shall be available by KARI’s request on the Seoul Guarantee Insurance Company or by KARI’s draft at sight drawn on the bank, accompanied by the statement of KARI </w:t>
      </w:r>
      <w:r w:rsidR="00824CD3" w:rsidRPr="00CE7502">
        <w:rPr>
          <w:rFonts w:ascii="Calibri" w:hAnsi="Calibri" w:cs="Arial"/>
          <w:b/>
          <w:color w:val="000000" w:themeColor="text1"/>
          <w:kern w:val="0"/>
          <w:u w:val="single"/>
          <w:lang w:val="de-DE"/>
        </w:rPr>
        <w:t>stating that the Bidder has refused to enter into a contract with the terms and conditions in the Request for Proposal as amended, if any, that the Bidder has hindered fair bidding by fraud or mispresentation, or that the Bidder has withdrawn its Proposal after the Bid Closing Date.</w:t>
      </w:r>
      <w:bookmarkEnd w:id="3"/>
    </w:p>
    <w:p w14:paraId="00AF7C48" w14:textId="3C2F0CC3" w:rsidR="00F93CBC" w:rsidRPr="006F49DE" w:rsidRDefault="00824CD3" w:rsidP="00AC031E">
      <w:pPr>
        <w:spacing w:before="240" w:line="276" w:lineRule="auto"/>
        <w:rPr>
          <w:rFonts w:ascii="Calibri" w:hAnsi="Calibri" w:cs="Calibri"/>
          <w:b/>
          <w:sz w:val="24"/>
          <w:szCs w:val="24"/>
        </w:rPr>
      </w:pPr>
      <w:r>
        <w:rPr>
          <w:rFonts w:ascii="Calibri" w:hAnsi="Calibri" w:cs="Calibri"/>
          <w:b/>
          <w:sz w:val="24"/>
          <w:szCs w:val="24"/>
        </w:rPr>
        <w:t>6</w:t>
      </w:r>
      <w:r w:rsidR="008E50C5" w:rsidRPr="006F49DE">
        <w:rPr>
          <w:rFonts w:ascii="Calibri" w:hAnsi="Calibri" w:cs="Calibri"/>
          <w:b/>
          <w:sz w:val="24"/>
          <w:szCs w:val="24"/>
        </w:rPr>
        <w:t xml:space="preserve">. </w:t>
      </w:r>
      <w:r>
        <w:rPr>
          <w:rFonts w:ascii="Calibri" w:hAnsi="Calibri" w:cs="Times New Roman"/>
          <w:b/>
          <w:bCs/>
          <w:color w:val="000000" w:themeColor="text1"/>
          <w:kern w:val="0"/>
          <w:sz w:val="24"/>
          <w:szCs w:val="24"/>
        </w:rPr>
        <w:t>Nullification of Bid</w:t>
      </w:r>
    </w:p>
    <w:p w14:paraId="72E96E5E" w14:textId="2CB792EE" w:rsidR="00CF67E7" w:rsidRPr="00CE7502" w:rsidRDefault="00CE7502" w:rsidP="00CE7502">
      <w:pPr>
        <w:spacing w:after="0" w:line="240" w:lineRule="auto"/>
        <w:ind w:leftChars="50" w:left="200" w:hangingChars="50" w:hanging="100"/>
        <w:rPr>
          <w:rFonts w:ascii="Calibri" w:hAnsi="Calibri" w:cs="Calibri"/>
        </w:rPr>
      </w:pPr>
      <w:r>
        <w:rPr>
          <w:rFonts w:ascii="Calibri" w:hAnsi="Calibri" w:cs="Times New Roman"/>
          <w:color w:val="000000" w:themeColor="text1"/>
          <w:kern w:val="0"/>
          <w:szCs w:val="20"/>
        </w:rPr>
        <w:t xml:space="preserve">- </w:t>
      </w:r>
      <w:r w:rsidR="00824CD3" w:rsidRPr="00CE7502">
        <w:rPr>
          <w:rFonts w:ascii="Calibri" w:hAnsi="Calibri" w:cs="Times New Roman"/>
          <w:color w:val="000000" w:themeColor="text1"/>
          <w:kern w:val="0"/>
          <w:szCs w:val="20"/>
        </w:rPr>
        <w:t xml:space="preserve">This bidding may be nullified in accordance with Article 39(4) of </w:t>
      </w:r>
      <w:r w:rsidR="00824CD3" w:rsidRPr="00CE7502">
        <w:rPr>
          <w:rFonts w:ascii="Calibri" w:hAnsi="Calibri" w:cs="Arial"/>
          <w:color w:val="000000" w:themeColor="text1"/>
          <w:kern w:val="0"/>
          <w:szCs w:val="20"/>
        </w:rPr>
        <w:t>ENFORCEMENT DECREE OF THE ACT ON CONTRACTS TO WHICH THE STATE IS A PARTY</w:t>
      </w:r>
      <w:r w:rsidR="00824CD3" w:rsidRPr="00CE7502">
        <w:rPr>
          <w:rFonts w:ascii="Calibri" w:hAnsi="Calibri" w:cs="Times New Roman"/>
          <w:color w:val="000000" w:themeColor="text1"/>
          <w:kern w:val="0"/>
          <w:szCs w:val="20"/>
        </w:rPr>
        <w:t xml:space="preserve"> and Article 44 of </w:t>
      </w:r>
      <w:r w:rsidR="00824CD3" w:rsidRPr="00CE7502">
        <w:rPr>
          <w:rFonts w:ascii="Calibri" w:hAnsi="Calibri" w:cs="Arial"/>
          <w:color w:val="000000" w:themeColor="text1"/>
          <w:kern w:val="0"/>
          <w:szCs w:val="20"/>
        </w:rPr>
        <w:t>ENFORCEMENT</w:t>
      </w:r>
      <w:r w:rsidR="00824CD3" w:rsidRPr="00CE7502">
        <w:rPr>
          <w:rFonts w:ascii="Calibri" w:hAnsi="Calibri" w:cs="Times New Roman"/>
          <w:color w:val="000000" w:themeColor="text1"/>
          <w:kern w:val="0"/>
          <w:szCs w:val="20"/>
        </w:rPr>
        <w:t xml:space="preserve"> RULE </w:t>
      </w:r>
      <w:r w:rsidR="00824CD3" w:rsidRPr="00CE7502">
        <w:rPr>
          <w:rFonts w:ascii="Calibri" w:hAnsi="Calibri" w:cs="Arial"/>
          <w:color w:val="000000" w:themeColor="text1"/>
          <w:kern w:val="0"/>
          <w:szCs w:val="20"/>
        </w:rPr>
        <w:t>OF THE ACT ON CONTRACTS TO WHICH THE STATE IS A PARTY</w:t>
      </w:r>
      <w:r w:rsidR="00824CD3" w:rsidRPr="00CE7502">
        <w:rPr>
          <w:rFonts w:ascii="Calibri" w:hAnsi="Calibri" w:cs="Times New Roman"/>
          <w:color w:val="000000" w:themeColor="text1"/>
          <w:kern w:val="0"/>
          <w:szCs w:val="20"/>
        </w:rPr>
        <w:t>.</w:t>
      </w:r>
    </w:p>
    <w:p w14:paraId="63EA61E5" w14:textId="3A4476A8" w:rsidR="00054173" w:rsidRPr="006F49DE" w:rsidRDefault="00824CD3" w:rsidP="00824CD3">
      <w:pPr>
        <w:spacing w:before="240" w:line="276" w:lineRule="auto"/>
        <w:rPr>
          <w:rFonts w:ascii="Calibri" w:hAnsi="Calibri" w:cs="Calibri"/>
          <w:b/>
          <w:sz w:val="24"/>
          <w:szCs w:val="24"/>
        </w:rPr>
      </w:pPr>
      <w:r>
        <w:rPr>
          <w:rFonts w:ascii="Calibri" w:hAnsi="Calibri" w:cs="Calibri"/>
          <w:b/>
          <w:sz w:val="24"/>
          <w:szCs w:val="24"/>
        </w:rPr>
        <w:t>7</w:t>
      </w:r>
      <w:r w:rsidR="00054173" w:rsidRPr="006F49DE">
        <w:rPr>
          <w:rFonts w:ascii="Calibri" w:hAnsi="Calibri" w:cs="Calibri"/>
          <w:b/>
          <w:sz w:val="24"/>
          <w:szCs w:val="24"/>
        </w:rPr>
        <w:t>. Selection of Successful Bidder</w:t>
      </w:r>
    </w:p>
    <w:p w14:paraId="31BA8A80" w14:textId="29D00DA4" w:rsidR="0046641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6C31DB" w:rsidRPr="00CE7502">
        <w:rPr>
          <w:rFonts w:ascii="Calibri" w:hAnsi="Calibri" w:cs="Calibri"/>
        </w:rPr>
        <w:t xml:space="preserve">Amongst </w:t>
      </w:r>
      <w:r w:rsidR="0046641E" w:rsidRPr="00CE7502">
        <w:rPr>
          <w:rFonts w:ascii="Calibri" w:hAnsi="Calibri" w:cs="Calibri"/>
        </w:rPr>
        <w:t>Bidder</w:t>
      </w:r>
      <w:r w:rsidR="00BC2DEF" w:rsidRPr="00CE7502">
        <w:rPr>
          <w:rFonts w:ascii="Calibri" w:hAnsi="Calibri" w:cs="Calibri"/>
        </w:rPr>
        <w:t xml:space="preserve">s who </w:t>
      </w:r>
      <w:r w:rsidR="006C31DB" w:rsidRPr="00CE7502">
        <w:rPr>
          <w:rFonts w:ascii="Calibri" w:hAnsi="Calibri" w:cs="Calibri"/>
        </w:rPr>
        <w:t xml:space="preserve">received </w:t>
      </w:r>
      <w:r w:rsidR="00BC2DEF" w:rsidRPr="00CE7502">
        <w:rPr>
          <w:rFonts w:ascii="Calibri" w:hAnsi="Calibri" w:cs="Calibri"/>
        </w:rPr>
        <w:t>eighty (8</w:t>
      </w:r>
      <w:r w:rsidR="00884AAD" w:rsidRPr="00CE7502">
        <w:rPr>
          <w:rFonts w:ascii="Calibri" w:hAnsi="Calibri" w:cs="Calibri"/>
        </w:rPr>
        <w:t>5</w:t>
      </w:r>
      <w:r w:rsidR="0046641E" w:rsidRPr="00CE7502">
        <w:rPr>
          <w:rFonts w:ascii="Calibri" w:hAnsi="Calibri" w:cs="Calibri"/>
        </w:rPr>
        <w:t>) point</w:t>
      </w:r>
      <w:r w:rsidR="00975767" w:rsidRPr="00CE7502">
        <w:rPr>
          <w:rFonts w:ascii="Calibri" w:hAnsi="Calibri" w:cs="Calibri"/>
        </w:rPr>
        <w:t>s</w:t>
      </w:r>
      <w:r w:rsidR="0046641E" w:rsidRPr="00CE7502">
        <w:rPr>
          <w:rFonts w:ascii="Calibri" w:hAnsi="Calibri" w:cs="Calibri"/>
        </w:rPr>
        <w:t xml:space="preserve"> </w:t>
      </w:r>
      <w:r w:rsidR="00975767" w:rsidRPr="00CE7502">
        <w:rPr>
          <w:rFonts w:ascii="Calibri" w:hAnsi="Calibri" w:cs="Calibri" w:hint="eastAsia"/>
        </w:rPr>
        <w:t>o</w:t>
      </w:r>
      <w:r w:rsidR="00975767" w:rsidRPr="00CE7502">
        <w:rPr>
          <w:rFonts w:ascii="Calibri" w:hAnsi="Calibri" w:cs="Calibri"/>
        </w:rPr>
        <w:t xml:space="preserve">r higher </w:t>
      </w:r>
      <w:r w:rsidR="0046641E" w:rsidRPr="00CE7502">
        <w:rPr>
          <w:rFonts w:ascii="Calibri" w:hAnsi="Calibri" w:cs="Calibri"/>
        </w:rPr>
        <w:t xml:space="preserve">in technical evaluation </w:t>
      </w:r>
      <w:r w:rsidR="00975767" w:rsidRPr="00CE7502">
        <w:rPr>
          <w:rFonts w:ascii="Calibri" w:hAnsi="Calibri" w:cs="Calibri"/>
        </w:rPr>
        <w:t xml:space="preserve">out of </w:t>
      </w:r>
      <w:r w:rsidR="0046641E" w:rsidRPr="00CE7502">
        <w:rPr>
          <w:rFonts w:ascii="Calibri" w:hAnsi="Calibri" w:cs="Calibri"/>
        </w:rPr>
        <w:t>one hundred (100) point</w:t>
      </w:r>
      <w:r w:rsidR="00975767" w:rsidRPr="00CE7502">
        <w:rPr>
          <w:rFonts w:ascii="Calibri" w:hAnsi="Calibri" w:cs="Calibri"/>
        </w:rPr>
        <w:t>s</w:t>
      </w:r>
      <w:r w:rsidR="006C31DB" w:rsidRPr="00CE7502">
        <w:rPr>
          <w:rFonts w:ascii="Calibri" w:hAnsi="Calibri" w:cs="Calibri"/>
        </w:rPr>
        <w:t xml:space="preserve">, </w:t>
      </w:r>
      <w:r w:rsidR="000355A0" w:rsidRPr="000355A0">
        <w:rPr>
          <w:rFonts w:ascii="Calibri" w:hAnsi="Calibri" w:cs="Calibri"/>
        </w:rPr>
        <w:t>the Bidder who submits the lowest bid price not exceeding the estimated budget</w:t>
      </w:r>
      <w:r w:rsidR="00975767" w:rsidRPr="00CE7502">
        <w:rPr>
          <w:rFonts w:ascii="Calibri" w:hAnsi="Calibri" w:cs="Calibri"/>
        </w:rPr>
        <w:t xml:space="preserve"> </w:t>
      </w:r>
      <w:r w:rsidR="0046641E" w:rsidRPr="00CE7502">
        <w:rPr>
          <w:rFonts w:ascii="Calibri" w:hAnsi="Calibri" w:cs="Calibri"/>
        </w:rPr>
        <w:t xml:space="preserve">shall be selected as </w:t>
      </w:r>
      <w:r w:rsidR="00975767" w:rsidRPr="00CE7502">
        <w:rPr>
          <w:rFonts w:ascii="Calibri" w:hAnsi="Calibri" w:cs="Calibri"/>
        </w:rPr>
        <w:t xml:space="preserve">the </w:t>
      </w:r>
      <w:r w:rsidR="0046641E" w:rsidRPr="00CE7502">
        <w:rPr>
          <w:rFonts w:ascii="Calibri" w:hAnsi="Calibri" w:cs="Calibri"/>
        </w:rPr>
        <w:t>Successful Bidder.</w:t>
      </w:r>
    </w:p>
    <w:p w14:paraId="61461F32" w14:textId="4F76AB11" w:rsidR="005121C0" w:rsidRPr="00CE7502" w:rsidRDefault="00CE7502" w:rsidP="00CE7502">
      <w:pPr>
        <w:spacing w:after="0" w:line="240" w:lineRule="auto"/>
        <w:ind w:leftChars="50" w:left="200" w:hangingChars="50" w:hanging="100"/>
        <w:rPr>
          <w:rFonts w:ascii="Calibri" w:hAnsi="Calibri" w:cs="Calibri"/>
        </w:rPr>
      </w:pPr>
      <w:r>
        <w:rPr>
          <w:rFonts w:ascii="Calibri" w:eastAsia="맑은 고딕" w:hAnsi="Calibri" w:cs="Calibri"/>
          <w:szCs w:val="24"/>
        </w:rPr>
        <w:t xml:space="preserve">- </w:t>
      </w:r>
      <w:r w:rsidR="000355A0">
        <w:rPr>
          <w:rFonts w:ascii="Calibri" w:eastAsia="맑은 고딕" w:hAnsi="Calibri" w:cs="Calibri" w:hint="eastAsia"/>
          <w:szCs w:val="24"/>
        </w:rPr>
        <w:t>F</w:t>
      </w:r>
      <w:r w:rsidR="000355A0">
        <w:rPr>
          <w:rFonts w:ascii="Calibri" w:eastAsia="맑은 고딕" w:hAnsi="Calibri" w:cs="Calibri"/>
          <w:szCs w:val="24"/>
        </w:rPr>
        <w:t>or price evaluation, i</w:t>
      </w:r>
      <w:r w:rsidR="005121C0" w:rsidRPr="00CE7502">
        <w:rPr>
          <w:rFonts w:ascii="Calibri" w:eastAsia="맑은 고딕" w:hAnsi="Calibri" w:cs="Calibri"/>
          <w:szCs w:val="24"/>
        </w:rPr>
        <w:t>f Bidder’s proposed price is in a currency other than the</w:t>
      </w:r>
      <w:r w:rsidR="000355A0">
        <w:rPr>
          <w:rFonts w:ascii="Calibri" w:eastAsia="맑은 고딕" w:hAnsi="Calibri" w:cs="Calibri"/>
          <w:szCs w:val="24"/>
        </w:rPr>
        <w:t xml:space="preserve"> bid</w:t>
      </w:r>
      <w:r w:rsidR="005121C0" w:rsidRPr="00CE7502">
        <w:rPr>
          <w:rFonts w:ascii="Calibri" w:eastAsia="맑은 고딕" w:hAnsi="Calibri" w:cs="Calibri"/>
          <w:szCs w:val="24"/>
        </w:rPr>
        <w:t xml:space="preserve"> currency specified in this bid notice, the </w:t>
      </w:r>
      <w:r w:rsidR="005121C0" w:rsidRPr="00CE7502">
        <w:rPr>
          <w:rFonts w:ascii="Calibri" w:eastAsia="맑은 고딕" w:hAnsi="Calibri" w:cs="Calibri"/>
          <w:b/>
          <w:bCs/>
          <w:szCs w:val="24"/>
          <w:u w:val="single"/>
        </w:rPr>
        <w:t>1st basic exchange rate announced by of KEB Hana Bank</w:t>
      </w:r>
      <w:r w:rsidR="005121C0" w:rsidRPr="00CE7502">
        <w:rPr>
          <w:rFonts w:ascii="Calibri" w:eastAsia="맑은 고딕" w:hAnsi="Calibri" w:cs="Calibri"/>
          <w:szCs w:val="24"/>
        </w:rPr>
        <w:t xml:space="preserve"> on the </w:t>
      </w:r>
      <w:r w:rsidR="006E4265" w:rsidRPr="00CE7502">
        <w:rPr>
          <w:rFonts w:ascii="Calibri" w:eastAsia="맑은 고딕" w:hAnsi="Calibri" w:cs="Calibri"/>
          <w:szCs w:val="24"/>
        </w:rPr>
        <w:t>bid notice</w:t>
      </w:r>
      <w:r w:rsidR="005121C0" w:rsidRPr="00CE7502">
        <w:rPr>
          <w:rFonts w:ascii="Calibri" w:eastAsia="맑은 고딕" w:hAnsi="Calibri" w:cs="Calibri"/>
          <w:szCs w:val="24"/>
        </w:rPr>
        <w:t xml:space="preserve"> date shall be </w:t>
      </w:r>
      <w:r w:rsidR="000355A0">
        <w:rPr>
          <w:rFonts w:ascii="Calibri" w:eastAsia="맑은 고딕" w:hAnsi="Calibri" w:cs="Calibri"/>
          <w:szCs w:val="24"/>
        </w:rPr>
        <w:t>applied</w:t>
      </w:r>
      <w:r w:rsidR="005121C0" w:rsidRPr="00CE7502">
        <w:rPr>
          <w:rFonts w:ascii="Calibri" w:eastAsia="맑은 고딕" w:hAnsi="Calibri" w:cs="Calibri"/>
          <w:szCs w:val="24"/>
        </w:rPr>
        <w:t>.</w:t>
      </w:r>
    </w:p>
    <w:p w14:paraId="091CDFCF" w14:textId="3F69CB21" w:rsidR="006C31DB" w:rsidRPr="00CE7502" w:rsidRDefault="00CE7502" w:rsidP="00CE7502">
      <w:pPr>
        <w:spacing w:after="0" w:line="240" w:lineRule="auto"/>
        <w:ind w:firstLineChars="50" w:firstLine="100"/>
        <w:rPr>
          <w:rFonts w:ascii="Calibri" w:hAnsi="Calibri" w:cs="Calibri"/>
        </w:rPr>
      </w:pPr>
      <w:r>
        <w:rPr>
          <w:rFonts w:ascii="Calibri" w:hAnsi="Calibri" w:cs="Calibri"/>
        </w:rPr>
        <w:t xml:space="preserve">- </w:t>
      </w:r>
      <w:r w:rsidR="00C321EA" w:rsidRPr="00CE7502">
        <w:rPr>
          <w:rFonts w:ascii="Calibri" w:hAnsi="Calibri" w:cs="Calibri"/>
        </w:rPr>
        <w:t>In case of</w:t>
      </w:r>
      <w:r w:rsidR="009425E5" w:rsidRPr="00CE7502">
        <w:rPr>
          <w:rFonts w:ascii="Calibri" w:hAnsi="Calibri" w:cs="Calibri"/>
        </w:rPr>
        <w:t xml:space="preserve"> tie</w:t>
      </w:r>
      <w:r w:rsidR="005121C0" w:rsidRPr="00CE7502">
        <w:rPr>
          <w:rFonts w:ascii="Calibri" w:hAnsi="Calibri" w:cs="Calibri"/>
        </w:rPr>
        <w:t xml:space="preserve"> in price evaluation</w:t>
      </w:r>
      <w:r w:rsidR="00C321EA" w:rsidRPr="00CE7502">
        <w:rPr>
          <w:rFonts w:ascii="Calibri" w:hAnsi="Calibri" w:cs="Calibri"/>
        </w:rPr>
        <w:t xml:space="preserve">, </w:t>
      </w:r>
      <w:r w:rsidR="005121C0" w:rsidRPr="00CE7502">
        <w:rPr>
          <w:rFonts w:ascii="Calibri" w:hAnsi="Calibri" w:cs="Calibri"/>
        </w:rPr>
        <w:t xml:space="preserve">the Successful Bidder </w:t>
      </w:r>
      <w:r w:rsidR="00C321EA" w:rsidRPr="00CE7502">
        <w:rPr>
          <w:rFonts w:ascii="Calibri" w:hAnsi="Calibri" w:cs="Calibri"/>
        </w:rPr>
        <w:t xml:space="preserve">shall be determined by </w:t>
      </w:r>
      <w:r w:rsidR="00020CD8" w:rsidRPr="00CE7502">
        <w:rPr>
          <w:rFonts w:ascii="Calibri" w:hAnsi="Calibri" w:cs="Calibri"/>
        </w:rPr>
        <w:t>drawing lots.</w:t>
      </w:r>
    </w:p>
    <w:p w14:paraId="676172F7" w14:textId="22F02F8A" w:rsidR="00F93CBC" w:rsidRDefault="00824CD3" w:rsidP="00824CD3">
      <w:pPr>
        <w:spacing w:before="240" w:line="276" w:lineRule="auto"/>
        <w:rPr>
          <w:rFonts w:ascii="Calibri" w:hAnsi="Calibri" w:cs="Calibri"/>
          <w:b/>
          <w:sz w:val="24"/>
          <w:szCs w:val="24"/>
        </w:rPr>
      </w:pPr>
      <w:r>
        <w:rPr>
          <w:rFonts w:ascii="Calibri" w:hAnsi="Calibri" w:cs="Calibri"/>
          <w:b/>
          <w:sz w:val="24"/>
          <w:szCs w:val="24"/>
        </w:rPr>
        <w:t>8</w:t>
      </w:r>
      <w:r w:rsidR="005B3F70" w:rsidRPr="006F49DE">
        <w:rPr>
          <w:rFonts w:ascii="Calibri" w:hAnsi="Calibri" w:cs="Calibri"/>
          <w:b/>
          <w:sz w:val="24"/>
          <w:szCs w:val="24"/>
        </w:rPr>
        <w:t xml:space="preserve">. </w:t>
      </w:r>
      <w:r>
        <w:rPr>
          <w:rFonts w:ascii="Calibri" w:hAnsi="Calibri" w:cs="Calibri"/>
          <w:b/>
          <w:sz w:val="24"/>
          <w:szCs w:val="24"/>
        </w:rPr>
        <w:t>Remarks</w:t>
      </w:r>
      <w:r w:rsidR="004F55DF">
        <w:rPr>
          <w:rFonts w:ascii="Calibri" w:hAnsi="Calibri" w:cs="Calibri"/>
          <w:b/>
          <w:sz w:val="24"/>
          <w:szCs w:val="24"/>
        </w:rPr>
        <w:tab/>
      </w:r>
    </w:p>
    <w:p w14:paraId="6CC8163C" w14:textId="2AF78ADE" w:rsidR="008A5C0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8A5C0E" w:rsidRPr="00CE7502">
        <w:rPr>
          <w:rFonts w:ascii="Calibri" w:hAnsi="Calibri" w:cs="Calibri"/>
        </w:rPr>
        <w:t>The Bidder shall have full understanding of all matters necessary for this Bidding including the</w:t>
      </w:r>
      <w:r w:rsidR="008A5C0E" w:rsidRPr="00CE7502">
        <w:rPr>
          <w:rFonts w:ascii="Calibri" w:hAnsi="Calibri" w:cs="Calibri" w:hint="eastAsia"/>
        </w:rPr>
        <w:t xml:space="preserve"> </w:t>
      </w:r>
      <w:r w:rsidR="008A5C0E" w:rsidRPr="00CE7502">
        <w:rPr>
          <w:rFonts w:ascii="Calibri" w:hAnsi="Calibri" w:cs="Calibri"/>
        </w:rPr>
        <w:t xml:space="preserve">RFP prior to making </w:t>
      </w:r>
      <w:r w:rsidR="00540F4B" w:rsidRPr="00CE7502">
        <w:rPr>
          <w:rFonts w:ascii="Calibri" w:hAnsi="Calibri" w:cs="Calibri"/>
        </w:rPr>
        <w:t xml:space="preserve">the </w:t>
      </w:r>
      <w:r w:rsidR="008A5C0E" w:rsidRPr="00CE7502">
        <w:rPr>
          <w:rFonts w:ascii="Calibri" w:hAnsi="Calibri" w:cs="Calibri"/>
        </w:rPr>
        <w:t>bid and shall be responsible for any and all disadvantages arising from</w:t>
      </w:r>
      <w:r w:rsidR="008A5C0E" w:rsidRPr="00CE7502">
        <w:rPr>
          <w:rFonts w:ascii="Calibri" w:hAnsi="Calibri" w:cs="Calibri" w:hint="eastAsia"/>
        </w:rPr>
        <w:t xml:space="preserve"> </w:t>
      </w:r>
      <w:r w:rsidR="008A5C0E" w:rsidRPr="00CE7502">
        <w:rPr>
          <w:rFonts w:ascii="Calibri" w:hAnsi="Calibri" w:cs="Calibri"/>
        </w:rPr>
        <w:t>insufficient understanding</w:t>
      </w:r>
      <w:r w:rsidR="00824CD3" w:rsidRPr="00CE7502">
        <w:rPr>
          <w:rFonts w:ascii="Calibri" w:hAnsi="Calibri" w:cs="Calibri"/>
        </w:rPr>
        <w:t xml:space="preserve"> </w:t>
      </w:r>
      <w:r w:rsidR="00824CD3" w:rsidRPr="00CE7502">
        <w:rPr>
          <w:rFonts w:ascii="Calibri" w:hAnsi="Calibri" w:cs="Times New Roman"/>
          <w:color w:val="000000" w:themeColor="text1"/>
          <w:kern w:val="0"/>
          <w:szCs w:val="20"/>
        </w:rPr>
        <w:t>of matters necessary for this Bidding</w:t>
      </w:r>
      <w:r w:rsidR="008A5C0E" w:rsidRPr="00CE7502">
        <w:rPr>
          <w:rFonts w:ascii="Calibri" w:hAnsi="Calibri" w:cs="Calibri"/>
        </w:rPr>
        <w:t>.</w:t>
      </w:r>
    </w:p>
    <w:p w14:paraId="5309EE36" w14:textId="28D0B7B5" w:rsidR="008A5C0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540F4B" w:rsidRPr="00CE7502">
        <w:rPr>
          <w:rFonts w:ascii="Calibri" w:hAnsi="Calibri" w:cs="Calibri"/>
        </w:rPr>
        <w:t xml:space="preserve">The </w:t>
      </w:r>
      <w:r w:rsidR="008A5C0E" w:rsidRPr="00CE7502">
        <w:rPr>
          <w:rFonts w:ascii="Calibri" w:hAnsi="Calibri" w:cs="Calibri"/>
        </w:rPr>
        <w:t>Bidder shall prepare the Proposal in truth. In case that any content of the Proposal is founded to be</w:t>
      </w:r>
      <w:r w:rsidR="008A5C0E" w:rsidRPr="00CE7502">
        <w:rPr>
          <w:rFonts w:ascii="Calibri" w:hAnsi="Calibri" w:cs="Calibri" w:hint="eastAsia"/>
        </w:rPr>
        <w:t xml:space="preserve"> </w:t>
      </w:r>
      <w:r w:rsidR="00540F4B" w:rsidRPr="00CE7502">
        <w:rPr>
          <w:rFonts w:ascii="Calibri" w:hAnsi="Calibri" w:cs="Calibri"/>
        </w:rPr>
        <w:t xml:space="preserve">a </w:t>
      </w:r>
      <w:r w:rsidR="008A5C0E" w:rsidRPr="00CE7502">
        <w:rPr>
          <w:rFonts w:ascii="Calibri" w:hAnsi="Calibri" w:cs="Calibri"/>
        </w:rPr>
        <w:t xml:space="preserve">false </w:t>
      </w:r>
      <w:r w:rsidR="008A5C0E" w:rsidRPr="00CE7502">
        <w:rPr>
          <w:rFonts w:ascii="Calibri" w:hAnsi="Calibri" w:cs="Calibri"/>
        </w:rPr>
        <w:lastRenderedPageBreak/>
        <w:t>later, KARI may terminate or cancel the Contract even after the Contract is executed.</w:t>
      </w:r>
    </w:p>
    <w:p w14:paraId="3F04758B" w14:textId="704223B0" w:rsidR="008A5C0E" w:rsidRPr="00CE7502" w:rsidRDefault="00CE7502" w:rsidP="00CE7502">
      <w:pPr>
        <w:spacing w:after="0" w:line="240" w:lineRule="auto"/>
        <w:ind w:firstLineChars="50" w:firstLine="100"/>
        <w:rPr>
          <w:rFonts w:ascii="Calibri" w:hAnsi="Calibri" w:cs="Calibri"/>
        </w:rPr>
      </w:pPr>
      <w:r>
        <w:rPr>
          <w:rFonts w:ascii="Calibri" w:hAnsi="Calibri" w:cs="Calibri"/>
        </w:rPr>
        <w:t xml:space="preserve">- </w:t>
      </w:r>
      <w:r w:rsidR="008A5C0E" w:rsidRPr="00CE7502">
        <w:rPr>
          <w:rFonts w:ascii="Calibri" w:hAnsi="Calibri" w:cs="Calibri"/>
        </w:rPr>
        <w:t>All documents submitted in response to the RFP including the Proposal for this Bidding shall not be</w:t>
      </w:r>
      <w:r w:rsidR="008A5C0E" w:rsidRPr="00CE7502">
        <w:rPr>
          <w:rFonts w:ascii="Calibri" w:hAnsi="Calibri" w:cs="Calibri" w:hint="eastAsia"/>
        </w:rPr>
        <w:t xml:space="preserve"> </w:t>
      </w:r>
      <w:r w:rsidR="008A5C0E" w:rsidRPr="00CE7502">
        <w:rPr>
          <w:rFonts w:ascii="Calibri" w:hAnsi="Calibri" w:cs="Calibri"/>
        </w:rPr>
        <w:t>returned.</w:t>
      </w:r>
    </w:p>
    <w:p w14:paraId="291E2CDD" w14:textId="776944B5" w:rsidR="008A5C0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8A5C0E" w:rsidRPr="00CE7502">
        <w:rPr>
          <w:rFonts w:ascii="Calibri" w:hAnsi="Calibri" w:cs="Calibri"/>
        </w:rPr>
        <w:t>All expenses incurred by Bidder in connection with its Proposal for this Bidding are for its own</w:t>
      </w:r>
      <w:r w:rsidR="008A5C0E" w:rsidRPr="00CE7502">
        <w:rPr>
          <w:rFonts w:ascii="Calibri" w:hAnsi="Calibri" w:cs="Calibri" w:hint="eastAsia"/>
        </w:rPr>
        <w:t xml:space="preserve"> </w:t>
      </w:r>
      <w:r w:rsidR="008A5C0E" w:rsidRPr="00CE7502">
        <w:rPr>
          <w:rFonts w:ascii="Calibri" w:hAnsi="Calibri" w:cs="Calibri"/>
        </w:rPr>
        <w:t>account</w:t>
      </w:r>
      <w:r w:rsidR="008A5C0E" w:rsidRPr="00CE7502">
        <w:rPr>
          <w:rFonts w:ascii="Calibri" w:hAnsi="Calibri" w:cs="Calibri" w:hint="eastAsia"/>
        </w:rPr>
        <w:t xml:space="preserve"> and KARI will not disclose the evaluation result of Bidder</w:t>
      </w:r>
      <w:r w:rsidR="008A5C0E" w:rsidRPr="00CE7502">
        <w:rPr>
          <w:rFonts w:ascii="Calibri" w:hAnsi="Calibri" w:cs="Calibri"/>
        </w:rPr>
        <w:t>’</w:t>
      </w:r>
      <w:r w:rsidR="008A5C0E" w:rsidRPr="00CE7502">
        <w:rPr>
          <w:rFonts w:ascii="Calibri" w:hAnsi="Calibri" w:cs="Calibri" w:hint="eastAsia"/>
        </w:rPr>
        <w:t>s Proposal.</w:t>
      </w:r>
    </w:p>
    <w:p w14:paraId="05ABEC30" w14:textId="6F8EE901" w:rsidR="008A5C0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8A5C0E" w:rsidRPr="00CE7502">
        <w:rPr>
          <w:rFonts w:ascii="Calibri" w:hAnsi="Calibri" w:cs="Calibri"/>
        </w:rPr>
        <w:t>If any Bidder is bankrupted or insolvent as of the date of this bid notice, such Bidder shall not be</w:t>
      </w:r>
      <w:r w:rsidR="008A5C0E" w:rsidRPr="00CE7502">
        <w:rPr>
          <w:rFonts w:ascii="Calibri" w:hAnsi="Calibri" w:cs="Calibri" w:hint="eastAsia"/>
        </w:rPr>
        <w:t xml:space="preserve"> </w:t>
      </w:r>
      <w:r w:rsidR="008A5C0E" w:rsidRPr="00CE7502">
        <w:rPr>
          <w:rFonts w:ascii="Calibri" w:hAnsi="Calibri" w:cs="Calibri"/>
        </w:rPr>
        <w:t>allowed to participate in this Bidding.</w:t>
      </w:r>
    </w:p>
    <w:p w14:paraId="2F908F02" w14:textId="768E8190" w:rsidR="008A5C0E" w:rsidRPr="00CE7502" w:rsidRDefault="00CE7502" w:rsidP="00CE7502">
      <w:pPr>
        <w:spacing w:after="0" w:line="240" w:lineRule="auto"/>
        <w:ind w:leftChars="50" w:left="200" w:hangingChars="50" w:hanging="100"/>
        <w:rPr>
          <w:rFonts w:ascii="Calibri" w:hAnsi="Calibri" w:cs="Calibri"/>
        </w:rPr>
      </w:pPr>
      <w:r>
        <w:rPr>
          <w:rFonts w:ascii="Calibri" w:hAnsi="Calibri" w:cs="Calibri"/>
        </w:rPr>
        <w:t xml:space="preserve">- </w:t>
      </w:r>
      <w:r w:rsidR="008A5C0E" w:rsidRPr="00CE7502">
        <w:rPr>
          <w:rFonts w:ascii="Calibri" w:hAnsi="Calibri" w:cs="Calibri"/>
        </w:rPr>
        <w:t>Bidders are required to keep confidential any data and information acquired in the Contract award. If</w:t>
      </w:r>
      <w:r w:rsidR="008A5C0E" w:rsidRPr="00CE7502">
        <w:rPr>
          <w:rFonts w:ascii="Calibri" w:hAnsi="Calibri" w:cs="Calibri" w:hint="eastAsia"/>
        </w:rPr>
        <w:t xml:space="preserve"> </w:t>
      </w:r>
      <w:r w:rsidR="008A5C0E" w:rsidRPr="00CE7502">
        <w:rPr>
          <w:rFonts w:ascii="Calibri" w:hAnsi="Calibri" w:cs="Calibri"/>
        </w:rPr>
        <w:t>any Bidder violates it, such Bidder may assume civil and criminal liability, sanction for i</w:t>
      </w:r>
      <w:r w:rsidR="008A5C0E" w:rsidRPr="00CE7502">
        <w:rPr>
          <w:rFonts w:ascii="Calibri" w:hAnsi="Calibri" w:cs="Calibri" w:hint="eastAsia"/>
        </w:rPr>
        <w:t xml:space="preserve">nappropriate </w:t>
      </w:r>
      <w:r w:rsidR="008A5C0E" w:rsidRPr="00CE7502">
        <w:rPr>
          <w:rFonts w:ascii="Calibri" w:hAnsi="Calibri" w:cs="Calibri"/>
        </w:rPr>
        <w:t>business</w:t>
      </w:r>
      <w:r w:rsidR="008A5C0E" w:rsidRPr="00CE7502">
        <w:rPr>
          <w:rFonts w:ascii="Calibri" w:hAnsi="Calibri" w:cs="Calibri" w:hint="eastAsia"/>
        </w:rPr>
        <w:t xml:space="preserve"> entity</w:t>
      </w:r>
      <w:r w:rsidR="008A5C0E" w:rsidRPr="00CE7502">
        <w:rPr>
          <w:rFonts w:ascii="Calibri" w:hAnsi="Calibri" w:cs="Calibri"/>
        </w:rPr>
        <w:t>, and other disadvantages (such as penalty for security violation, subtraction of</w:t>
      </w:r>
      <w:r w:rsidR="008A5C0E" w:rsidRPr="00CE7502">
        <w:rPr>
          <w:rFonts w:ascii="Calibri" w:hAnsi="Calibri" w:cs="Calibri" w:hint="eastAsia"/>
        </w:rPr>
        <w:t xml:space="preserve"> </w:t>
      </w:r>
      <w:r w:rsidR="008A5C0E" w:rsidRPr="00CE7502">
        <w:rPr>
          <w:rFonts w:ascii="Calibri" w:hAnsi="Calibri" w:cs="Calibri"/>
        </w:rPr>
        <w:t>evaluation scores in future biddings, etc.)</w:t>
      </w:r>
    </w:p>
    <w:p w14:paraId="74B65CF0" w14:textId="6F0E57AF" w:rsidR="006C4464" w:rsidRPr="00CE7502" w:rsidRDefault="00CE7502" w:rsidP="00CE7502">
      <w:pPr>
        <w:spacing w:after="0" w:line="240" w:lineRule="auto"/>
        <w:ind w:leftChars="50" w:left="200" w:hangingChars="50" w:hanging="100"/>
        <w:rPr>
          <w:rFonts w:ascii="Calibri" w:hAnsi="Calibri" w:cs="Calibri"/>
        </w:rPr>
      </w:pPr>
      <w:r>
        <w:rPr>
          <w:rFonts w:ascii="Calibri" w:eastAsia="바탕" w:hAnsi="Calibri" w:cs="Times New Roman"/>
          <w:color w:val="000000" w:themeColor="text1"/>
          <w:kern w:val="0"/>
          <w:szCs w:val="20"/>
        </w:rPr>
        <w:t xml:space="preserve">- </w:t>
      </w:r>
      <w:r w:rsidR="00BC4DB4" w:rsidRPr="00CE7502">
        <w:rPr>
          <w:rFonts w:ascii="Calibri" w:eastAsia="바탕" w:hAnsi="Calibri" w:cs="Times New Roman"/>
          <w:color w:val="000000" w:themeColor="text1"/>
          <w:kern w:val="0"/>
          <w:szCs w:val="20"/>
        </w:rPr>
        <w:t>The RFP and Contract shall be construed in accordance with and governed by the laws of the Republic of Korea.</w:t>
      </w:r>
    </w:p>
    <w:p w14:paraId="57571436" w14:textId="1ADBB317" w:rsidR="00F93CBC" w:rsidRPr="006F49DE" w:rsidRDefault="00F12641" w:rsidP="00BC4DB4">
      <w:pPr>
        <w:spacing w:before="240"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w:t>
      </w:r>
      <w:r w:rsidR="00BC4DB4" w:rsidRPr="00BC4DB4">
        <w:rPr>
          <w:rFonts w:ascii="Calibri" w:hAnsi="Calibri" w:cs="Calibri"/>
          <w:b/>
          <w:sz w:val="24"/>
          <w:szCs w:val="24"/>
        </w:rPr>
        <w:t>Point of Contact for Bidding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708892EB" w:rsidR="00A3133B" w:rsidRPr="006F49DE" w:rsidRDefault="00A3133B" w:rsidP="00067951">
            <w:pPr>
              <w:spacing w:line="276" w:lineRule="auto"/>
              <w:rPr>
                <w:rFonts w:ascii="Calibri" w:hAnsi="Calibri" w:cs="Calibri"/>
              </w:rPr>
            </w:pPr>
            <w:proofErr w:type="gramStart"/>
            <w:r w:rsidRPr="006F49DE">
              <w:rPr>
                <w:rFonts w:ascii="Calibri" w:hAnsi="Calibri" w:cs="Calibri"/>
              </w:rPr>
              <w:t>Tel :</w:t>
            </w:r>
            <w:proofErr w:type="gramEnd"/>
            <w:r w:rsidRPr="006F49DE">
              <w:rPr>
                <w:rFonts w:ascii="Calibri" w:hAnsi="Calibri" w:cs="Calibri"/>
              </w:rPr>
              <w:t xml:space="preserve"> +82-42-860-26</w:t>
            </w:r>
            <w:r w:rsidR="006C4464">
              <w:rPr>
                <w:rFonts w:ascii="Calibri" w:hAnsi="Calibri" w:cs="Calibri"/>
              </w:rPr>
              <w:t>1</w:t>
            </w:r>
            <w:r w:rsidR="006E4265">
              <w:rPr>
                <w:rFonts w:ascii="Calibri" w:hAnsi="Calibri" w:cs="Calibri"/>
              </w:rPr>
              <w:t>5</w:t>
            </w:r>
          </w:p>
          <w:p w14:paraId="50D97F22" w14:textId="351D159F" w:rsidR="00A3133B" w:rsidRPr="006F49DE" w:rsidRDefault="00F52D84" w:rsidP="00F52D84">
            <w:pPr>
              <w:spacing w:line="276" w:lineRule="auto"/>
              <w:rPr>
                <w:rFonts w:ascii="Calibri" w:hAnsi="Calibri" w:cs="Calibri"/>
              </w:rPr>
            </w:pPr>
            <w:proofErr w:type="gramStart"/>
            <w:r w:rsidRPr="006F49DE">
              <w:rPr>
                <w:rFonts w:ascii="Calibri" w:hAnsi="Calibri" w:cs="Calibri"/>
              </w:rPr>
              <w:t>E-mail :</w:t>
            </w:r>
            <w:proofErr w:type="gramEnd"/>
            <w:r w:rsidRPr="006F49DE">
              <w:rPr>
                <w:rFonts w:ascii="Calibri" w:hAnsi="Calibri" w:cs="Calibri"/>
              </w:rPr>
              <w:t xml:space="preserve"> </w:t>
            </w:r>
            <w:r w:rsidR="008A188E">
              <w:rPr>
                <w:rFonts w:ascii="Calibri" w:hAnsi="Calibri" w:cs="Calibri"/>
              </w:rPr>
              <w:t>y</w:t>
            </w:r>
            <w:r w:rsidR="006E4265">
              <w:rPr>
                <w:rFonts w:ascii="Calibri" w:hAnsi="Calibri" w:cs="Calibri"/>
              </w:rPr>
              <w:t>oomin</w:t>
            </w:r>
            <w:r w:rsidR="00A3133B" w:rsidRPr="006F49DE">
              <w:rPr>
                <w:rFonts w:ascii="Calibri" w:hAnsi="Calibri" w:cs="Calibri"/>
              </w:rPr>
              <w:t>@kari.re.kr (</w:t>
            </w:r>
            <w:r w:rsidR="006E4265">
              <w:rPr>
                <w:rFonts w:ascii="Calibri" w:hAnsi="Calibri" w:cs="Calibri"/>
              </w:rPr>
              <w:t xml:space="preserve">SEO </w:t>
            </w:r>
            <w:proofErr w:type="spellStart"/>
            <w:r w:rsidR="006E4265">
              <w:rPr>
                <w:rFonts w:ascii="Calibri" w:hAnsi="Calibri" w:cs="Calibri"/>
              </w:rPr>
              <w:t>Yoo</w:t>
            </w:r>
            <w:proofErr w:type="spellEnd"/>
            <w:r w:rsidR="006E4265">
              <w:rPr>
                <w:rFonts w:ascii="Calibri" w:hAnsi="Calibri" w:cs="Calibri"/>
              </w:rPr>
              <w:t>-Min</w:t>
            </w:r>
            <w:r w:rsidR="00A3133B" w:rsidRPr="006F49DE">
              <w:rPr>
                <w:rFonts w:ascii="Calibri" w:hAnsi="Calibri" w:cs="Calibri"/>
              </w:rPr>
              <w:t>)</w:t>
            </w:r>
          </w:p>
        </w:tc>
        <w:tc>
          <w:tcPr>
            <w:tcW w:w="4502" w:type="dxa"/>
          </w:tcPr>
          <w:p w14:paraId="715638BC" w14:textId="77777777" w:rsidR="00C51632" w:rsidRDefault="00C51632" w:rsidP="00067951">
            <w:pPr>
              <w:spacing w:line="276" w:lineRule="auto"/>
              <w:rPr>
                <w:rFonts w:ascii="Calibri" w:hAnsi="Calibri" w:cs="Calibri"/>
                <w:color w:val="000000" w:themeColor="text1"/>
              </w:rPr>
            </w:pPr>
            <w:r w:rsidRPr="00C51632">
              <w:rPr>
                <w:rFonts w:ascii="Calibri" w:hAnsi="Calibri" w:cs="Calibri"/>
                <w:color w:val="000000" w:themeColor="text1"/>
              </w:rPr>
              <w:t>Launch Vehicle Electronics Team</w:t>
            </w:r>
          </w:p>
          <w:p w14:paraId="6B8DCDA1" w14:textId="5E836212"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1A58A3D6"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C51632">
              <w:rPr>
                <w:rFonts w:ascii="Calibri" w:hAnsi="Calibri" w:cs="Calibri"/>
                <w:color w:val="000000" w:themeColor="text1"/>
                <w:lang w:val="fr-FR"/>
              </w:rPr>
              <w:t>7</w:t>
            </w:r>
            <w:r w:rsidRPr="006F49DE">
              <w:rPr>
                <w:rFonts w:ascii="Calibri" w:hAnsi="Calibri" w:cs="Calibri"/>
                <w:color w:val="000000" w:themeColor="text1"/>
                <w:lang w:val="fr-FR"/>
              </w:rPr>
              <w:t>0-</w:t>
            </w:r>
            <w:r w:rsidR="00C51632">
              <w:rPr>
                <w:rFonts w:ascii="Calibri" w:hAnsi="Calibri" w:cs="Calibri"/>
                <w:color w:val="000000" w:themeColor="text1"/>
                <w:lang w:val="fr-FR"/>
              </w:rPr>
              <w:t>3736</w:t>
            </w:r>
          </w:p>
          <w:p w14:paraId="51A4D781" w14:textId="20BABEA1"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6E4265">
              <w:rPr>
                <w:rFonts w:ascii="Calibri" w:hAnsi="Calibri" w:cs="Calibri"/>
                <w:lang w:val="fr-FR"/>
              </w:rPr>
              <w:t>sslee</w:t>
            </w:r>
            <w:r w:rsidR="00B56FA8" w:rsidRPr="006F49DE">
              <w:rPr>
                <w:rFonts w:ascii="Calibri" w:hAnsi="Calibri" w:cs="Calibri"/>
                <w:lang w:val="fr-FR"/>
              </w:rPr>
              <w:t>@kari.re.kr (</w:t>
            </w:r>
            <w:proofErr w:type="spellStart"/>
            <w:r w:rsidR="00C51632">
              <w:rPr>
                <w:rFonts w:ascii="Calibri" w:hAnsi="Calibri" w:cs="Calibri"/>
                <w:sz w:val="22"/>
              </w:rPr>
              <w:t>Sungsae</w:t>
            </w:r>
            <w:proofErr w:type="spellEnd"/>
            <w:r w:rsidR="00C51632" w:rsidRPr="000968C9">
              <w:rPr>
                <w:rFonts w:ascii="Calibri" w:hAnsi="Calibri" w:cs="Calibri"/>
                <w:sz w:val="22"/>
              </w:rPr>
              <w:t xml:space="preserve"> </w:t>
            </w:r>
            <w:r w:rsidR="00C51632">
              <w:rPr>
                <w:rFonts w:ascii="Calibri" w:hAnsi="Calibri" w:cs="Calibri"/>
                <w:sz w:val="22"/>
              </w:rPr>
              <w:t>Lee</w:t>
            </w:r>
            <w:r w:rsidR="00B56FA8" w:rsidRPr="006F49DE">
              <w:rPr>
                <w:rFonts w:ascii="Calibri" w:hAnsi="Calibri" w:cs="Calibri"/>
              </w:rPr>
              <w:t>)</w:t>
            </w:r>
          </w:p>
        </w:tc>
      </w:tr>
    </w:tbl>
    <w:p w14:paraId="733EAB46" w14:textId="3CC2C7E1" w:rsidR="00BC4DB4" w:rsidRDefault="00BC4DB4" w:rsidP="00E27743">
      <w:pPr>
        <w:widowControl/>
        <w:wordWrap/>
        <w:autoSpaceDE/>
        <w:autoSpaceDN/>
        <w:rPr>
          <w:rFonts w:ascii="Calibri" w:hAnsi="Calibri" w:cs="Calibri"/>
        </w:rPr>
      </w:pPr>
    </w:p>
    <w:p w14:paraId="177AE319" w14:textId="77777777" w:rsidR="00BC4DB4" w:rsidRDefault="00BC4DB4">
      <w:pPr>
        <w:widowControl/>
        <w:wordWrap/>
        <w:autoSpaceDE/>
        <w:autoSpaceDN/>
        <w:rPr>
          <w:rFonts w:ascii="Calibri" w:hAnsi="Calibri" w:cs="Calibri"/>
        </w:rPr>
      </w:pPr>
      <w:r>
        <w:rPr>
          <w:rFonts w:ascii="Calibri" w:hAnsi="Calibri" w:cs="Calibri"/>
        </w:rPr>
        <w:br w:type="page"/>
      </w:r>
    </w:p>
    <w:p w14:paraId="07750258" w14:textId="77777777" w:rsidR="00BC4DB4" w:rsidRDefault="00BC4DB4" w:rsidP="00BC4DB4">
      <w:pPr>
        <w:widowControl/>
        <w:wordWrap/>
        <w:autoSpaceDE/>
        <w:spacing w:after="100" w:line="240" w:lineRule="auto"/>
        <w:rPr>
          <w:rFonts w:ascii="Calibri" w:hAnsi="Calibri" w:cs="Times New Roman"/>
          <w:color w:val="000000" w:themeColor="text1"/>
        </w:rPr>
      </w:pPr>
      <w:bookmarkStart w:id="4" w:name="_Hlk198818316"/>
      <w:r>
        <w:rPr>
          <w:rFonts w:ascii="Calibri" w:hAnsi="Calibri" w:cs="Times New Roman"/>
          <w:color w:val="000000" w:themeColor="text1"/>
        </w:rPr>
        <w:lastRenderedPageBreak/>
        <w:t>Appendix 1-1. Registration for Bid</w:t>
      </w:r>
    </w:p>
    <w:p w14:paraId="2EE7B14D" w14:textId="77777777" w:rsidR="00BC4DB4" w:rsidRDefault="00BC4DB4" w:rsidP="00BC4DB4">
      <w:pPr>
        <w:widowControl/>
        <w:wordWrap/>
        <w:autoSpaceDE/>
        <w:spacing w:after="100" w:line="240" w:lineRule="auto"/>
        <w:rPr>
          <w:rFonts w:ascii="Calibri" w:hAnsi="Calibri" w:cs="Times New Roman"/>
          <w:color w:val="000000" w:themeColor="text1"/>
        </w:rPr>
      </w:pPr>
    </w:p>
    <w:p w14:paraId="0989ADD1" w14:textId="77777777" w:rsidR="00BC4DB4" w:rsidRDefault="00BC4DB4" w:rsidP="00BC4DB4">
      <w:pPr>
        <w:pStyle w:val="a9"/>
        <w:spacing w:line="240" w:lineRule="auto"/>
        <w:jc w:val="center"/>
        <w:rPr>
          <w:rFonts w:ascii="Times New Roman"/>
          <w:sz w:val="23"/>
          <w:szCs w:val="23"/>
          <w:u w:val="single"/>
        </w:rPr>
      </w:pPr>
      <w:r>
        <w:rPr>
          <w:rFonts w:ascii="Times New Roman"/>
          <w:b/>
          <w:bCs/>
          <w:sz w:val="36"/>
          <w:szCs w:val="36"/>
          <w:u w:val="single"/>
        </w:rPr>
        <w:t>Registration for Bid</w:t>
      </w:r>
    </w:p>
    <w:p w14:paraId="01DDF269" w14:textId="77777777" w:rsidR="00BC4DB4" w:rsidRDefault="00BC4DB4" w:rsidP="00BC4DB4">
      <w:pPr>
        <w:pStyle w:val="a9"/>
        <w:spacing w:line="240" w:lineRule="auto"/>
        <w:rPr>
          <w:rFonts w:ascii="Times New Roman"/>
          <w:sz w:val="23"/>
          <w:szCs w:val="23"/>
        </w:rPr>
      </w:pPr>
    </w:p>
    <w:p w14:paraId="3AA9648F" w14:textId="77777777" w:rsidR="00BC4DB4" w:rsidRDefault="00BC4DB4" w:rsidP="00BC4DB4">
      <w:pPr>
        <w:pStyle w:val="a9"/>
        <w:spacing w:line="240" w:lineRule="auto"/>
        <w:rPr>
          <w:rFonts w:ascii="Times New Roman"/>
          <w:sz w:val="23"/>
          <w:szCs w:val="23"/>
        </w:rPr>
      </w:pPr>
    </w:p>
    <w:p w14:paraId="0F83A78F" w14:textId="77777777" w:rsidR="00BC4DB4" w:rsidRDefault="00BC4DB4" w:rsidP="00BC4DB4">
      <w:pPr>
        <w:pStyle w:val="a9"/>
        <w:spacing w:line="240" w:lineRule="auto"/>
        <w:jc w:val="right"/>
        <w:rPr>
          <w:rFonts w:ascii="Times New Roman"/>
          <w:sz w:val="23"/>
          <w:szCs w:val="23"/>
        </w:rPr>
      </w:pPr>
      <w:r>
        <w:rPr>
          <w:rFonts w:ascii="Times New Roman"/>
          <w:sz w:val="23"/>
          <w:szCs w:val="23"/>
        </w:rPr>
        <w:t xml:space="preserve">Date:     </w:t>
      </w:r>
      <w:proofErr w:type="gramStart"/>
      <w:r>
        <w:rPr>
          <w:rFonts w:ascii="Times New Roman"/>
          <w:sz w:val="23"/>
          <w:szCs w:val="23"/>
        </w:rPr>
        <w:t xml:space="preserve">  ,</w:t>
      </w:r>
      <w:proofErr w:type="gramEnd"/>
      <w:r>
        <w:rPr>
          <w:rFonts w:ascii="Times New Roman"/>
          <w:sz w:val="23"/>
          <w:szCs w:val="23"/>
        </w:rPr>
        <w:t xml:space="preserve"> 2025</w:t>
      </w:r>
    </w:p>
    <w:p w14:paraId="48BFC8C1" w14:textId="77777777" w:rsidR="00BC4DB4" w:rsidRDefault="00BC4DB4" w:rsidP="00BC4DB4">
      <w:pPr>
        <w:pStyle w:val="a9"/>
        <w:spacing w:line="240" w:lineRule="auto"/>
        <w:rPr>
          <w:rFonts w:ascii="Times New Roman"/>
          <w:sz w:val="23"/>
          <w:szCs w:val="23"/>
        </w:rPr>
      </w:pPr>
    </w:p>
    <w:p w14:paraId="0085699C" w14:textId="77777777" w:rsidR="00BC4DB4" w:rsidRDefault="00BC4DB4" w:rsidP="00BC4DB4">
      <w:pPr>
        <w:pStyle w:val="a9"/>
        <w:spacing w:line="240" w:lineRule="auto"/>
        <w:rPr>
          <w:rFonts w:ascii="Times New Roman"/>
          <w:b/>
          <w:bCs/>
          <w:sz w:val="23"/>
          <w:szCs w:val="23"/>
        </w:rPr>
      </w:pPr>
      <w:r>
        <w:rPr>
          <w:rFonts w:ascii="Times New Roman"/>
          <w:sz w:val="23"/>
          <w:szCs w:val="23"/>
        </w:rPr>
        <w:t>To: Overseas Contracts Team,</w:t>
      </w:r>
    </w:p>
    <w:p w14:paraId="193142D1" w14:textId="77777777" w:rsidR="00BC4DB4" w:rsidRDefault="00BC4DB4" w:rsidP="00BC4DB4">
      <w:pPr>
        <w:pStyle w:val="a9"/>
        <w:spacing w:line="240" w:lineRule="auto"/>
        <w:rPr>
          <w:rFonts w:ascii="Times New Roman"/>
          <w:sz w:val="23"/>
          <w:szCs w:val="23"/>
        </w:rPr>
      </w:pPr>
      <w:r>
        <w:rPr>
          <w:rFonts w:ascii="Times New Roman"/>
          <w:sz w:val="23"/>
          <w:szCs w:val="23"/>
        </w:rPr>
        <w:t>Korea Aerospace Research Institute</w:t>
      </w:r>
    </w:p>
    <w:p w14:paraId="11DD07CC" w14:textId="77777777" w:rsidR="00BC4DB4" w:rsidRDefault="00BC4DB4" w:rsidP="00BC4DB4">
      <w:pPr>
        <w:pStyle w:val="a9"/>
        <w:spacing w:line="240" w:lineRule="auto"/>
        <w:rPr>
          <w:rFonts w:ascii="Times New Roman"/>
          <w:sz w:val="23"/>
          <w:szCs w:val="23"/>
        </w:rPr>
      </w:pPr>
      <w:r>
        <w:rPr>
          <w:rFonts w:ascii="Times New Roman"/>
          <w:sz w:val="23"/>
          <w:szCs w:val="23"/>
        </w:rPr>
        <w:t>Daejeon, Republic of Korea.</w:t>
      </w:r>
    </w:p>
    <w:p w14:paraId="6780E11B" w14:textId="77777777" w:rsidR="00BC4DB4" w:rsidRDefault="00BC4DB4" w:rsidP="00BC4DB4">
      <w:pPr>
        <w:pStyle w:val="a9"/>
        <w:spacing w:line="240" w:lineRule="auto"/>
        <w:rPr>
          <w:rFonts w:ascii="Times New Roman"/>
          <w:sz w:val="23"/>
          <w:szCs w:val="23"/>
        </w:rPr>
      </w:pPr>
    </w:p>
    <w:p w14:paraId="5648AFA6" w14:textId="77777777" w:rsidR="00BC4DB4" w:rsidRDefault="00BC4DB4" w:rsidP="00BC4DB4">
      <w:pPr>
        <w:pStyle w:val="a9"/>
        <w:spacing w:line="360" w:lineRule="auto"/>
        <w:rPr>
          <w:rFonts w:ascii="Times New Roman"/>
          <w:sz w:val="23"/>
          <w:szCs w:val="23"/>
        </w:rPr>
      </w:pPr>
    </w:p>
    <w:p w14:paraId="3D874594" w14:textId="77777777" w:rsidR="00BC4DB4" w:rsidRDefault="00BC4DB4" w:rsidP="00BC4DB4">
      <w:pPr>
        <w:pStyle w:val="a9"/>
        <w:spacing w:line="360" w:lineRule="auto"/>
        <w:rPr>
          <w:rFonts w:ascii="Times New Roman"/>
          <w:sz w:val="23"/>
          <w:szCs w:val="23"/>
        </w:rPr>
      </w:pPr>
    </w:p>
    <w:p w14:paraId="0985032E" w14:textId="77777777" w:rsidR="00BC4DB4" w:rsidRDefault="00BC4DB4" w:rsidP="00BC4DB4">
      <w:pPr>
        <w:pStyle w:val="a9"/>
        <w:spacing w:line="360" w:lineRule="auto"/>
        <w:rPr>
          <w:rFonts w:ascii="Times New Roman"/>
          <w:sz w:val="23"/>
          <w:szCs w:val="23"/>
        </w:rPr>
      </w:pPr>
      <w:r>
        <w:rPr>
          <w:rFonts w:ascii="Times New Roman"/>
          <w:sz w:val="23"/>
          <w:szCs w:val="23"/>
        </w:rPr>
        <w:t xml:space="preserve">1. Bid </w:t>
      </w:r>
      <w:proofErr w:type="gramStart"/>
      <w:r>
        <w:rPr>
          <w:rFonts w:ascii="Times New Roman"/>
          <w:sz w:val="23"/>
          <w:szCs w:val="23"/>
        </w:rPr>
        <w:t>No. :</w:t>
      </w:r>
      <w:proofErr w:type="gramEnd"/>
    </w:p>
    <w:p w14:paraId="4ED7A8F8" w14:textId="77777777" w:rsidR="00BC4DB4" w:rsidRDefault="00BC4DB4" w:rsidP="00BC4DB4">
      <w:pPr>
        <w:pStyle w:val="a9"/>
        <w:spacing w:line="360" w:lineRule="auto"/>
        <w:rPr>
          <w:rFonts w:ascii="Times New Roman"/>
          <w:sz w:val="23"/>
          <w:szCs w:val="23"/>
        </w:rPr>
      </w:pPr>
      <w:r>
        <w:rPr>
          <w:rFonts w:ascii="Times New Roman"/>
          <w:sz w:val="23"/>
          <w:szCs w:val="23"/>
        </w:rPr>
        <w:t>2. Bid due date:</w:t>
      </w:r>
    </w:p>
    <w:p w14:paraId="427A00D8" w14:textId="77777777" w:rsidR="00BC4DB4" w:rsidRDefault="00BC4DB4" w:rsidP="00BC4DB4">
      <w:pPr>
        <w:pStyle w:val="a9"/>
        <w:spacing w:line="360" w:lineRule="auto"/>
        <w:rPr>
          <w:rFonts w:ascii="Times New Roman"/>
          <w:sz w:val="23"/>
          <w:szCs w:val="23"/>
        </w:rPr>
      </w:pPr>
    </w:p>
    <w:p w14:paraId="5D7F34A3" w14:textId="77777777" w:rsidR="00BC4DB4" w:rsidRDefault="00BC4DB4" w:rsidP="00BC4DB4">
      <w:pPr>
        <w:pStyle w:val="a9"/>
        <w:spacing w:line="360" w:lineRule="auto"/>
        <w:rPr>
          <w:rFonts w:ascii="Times New Roman"/>
          <w:sz w:val="23"/>
          <w:szCs w:val="23"/>
        </w:rPr>
      </w:pPr>
      <w:r>
        <w:rPr>
          <w:rFonts w:ascii="Times New Roman"/>
          <w:sz w:val="23"/>
          <w:szCs w:val="23"/>
        </w:rPr>
        <w:t>We hereby register to apply for a competitive bid as stated above.</w:t>
      </w:r>
    </w:p>
    <w:p w14:paraId="741326B5" w14:textId="77777777" w:rsidR="00BC4DB4" w:rsidRDefault="00BC4DB4" w:rsidP="00BC4DB4">
      <w:pPr>
        <w:pStyle w:val="a9"/>
        <w:spacing w:line="360" w:lineRule="auto"/>
        <w:rPr>
          <w:rFonts w:ascii="Times New Roman"/>
          <w:sz w:val="23"/>
          <w:szCs w:val="23"/>
        </w:rPr>
      </w:pPr>
    </w:p>
    <w:p w14:paraId="1DC0D143" w14:textId="77777777" w:rsidR="00BC4DB4" w:rsidRDefault="00BC4DB4" w:rsidP="00BC4DB4">
      <w:pPr>
        <w:pStyle w:val="a9"/>
        <w:spacing w:line="240" w:lineRule="auto"/>
        <w:rPr>
          <w:rFonts w:ascii="Times New Roman"/>
          <w:sz w:val="23"/>
          <w:szCs w:val="23"/>
        </w:rPr>
      </w:pPr>
    </w:p>
    <w:p w14:paraId="0928B336" w14:textId="77777777" w:rsidR="00BC4DB4" w:rsidRDefault="00BC4DB4" w:rsidP="00BC4DB4">
      <w:pPr>
        <w:pStyle w:val="a9"/>
        <w:spacing w:line="240" w:lineRule="auto"/>
        <w:rPr>
          <w:rFonts w:ascii="Times New Roman"/>
          <w:sz w:val="23"/>
          <w:szCs w:val="23"/>
        </w:rPr>
      </w:pPr>
    </w:p>
    <w:p w14:paraId="796FD71C" w14:textId="77777777" w:rsidR="00BC4DB4" w:rsidRDefault="00BC4DB4" w:rsidP="00BC4DB4">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Bidder's Name (Company name): </w:t>
      </w:r>
    </w:p>
    <w:p w14:paraId="529C4BBA" w14:textId="77777777" w:rsidR="00BC4DB4" w:rsidRDefault="00BC4DB4" w:rsidP="00BC4DB4">
      <w:pPr>
        <w:pStyle w:val="a9"/>
        <w:spacing w:line="240" w:lineRule="auto"/>
        <w:rPr>
          <w:rFonts w:ascii="Times New Roman"/>
          <w:sz w:val="23"/>
          <w:szCs w:val="23"/>
        </w:rPr>
      </w:pPr>
      <w:r>
        <w:rPr>
          <w:rFonts w:ascii="Times New Roman"/>
          <w:sz w:val="23"/>
          <w:szCs w:val="23"/>
        </w:rPr>
        <w:t xml:space="preserve">                                                </w:t>
      </w:r>
    </w:p>
    <w:p w14:paraId="5111F077" w14:textId="77777777" w:rsidR="00BC4DB4" w:rsidRDefault="00BC4DB4" w:rsidP="00BC4DB4">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 xml:space="preserve">s Name &amp; </w:t>
      </w:r>
      <w:proofErr w:type="gramStart"/>
      <w:r>
        <w:rPr>
          <w:rFonts w:ascii="Times New Roman"/>
          <w:sz w:val="23"/>
          <w:szCs w:val="23"/>
        </w:rPr>
        <w:t>Title :</w:t>
      </w:r>
      <w:proofErr w:type="gramEnd"/>
    </w:p>
    <w:p w14:paraId="3842F387" w14:textId="77777777" w:rsidR="00BC4DB4" w:rsidRDefault="00BC4DB4" w:rsidP="00BC4DB4">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p>
    <w:p w14:paraId="7B8543E7" w14:textId="77777777" w:rsidR="00BC4DB4" w:rsidRDefault="00BC4DB4" w:rsidP="00BC4DB4">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Representative</w:t>
      </w:r>
      <w:r>
        <w:rPr>
          <w:rFonts w:ascii="Times New Roman" w:hint="eastAsia"/>
          <w:sz w:val="23"/>
          <w:szCs w:val="23"/>
        </w:rPr>
        <w:t>’</w:t>
      </w:r>
      <w:r>
        <w:rPr>
          <w:rFonts w:ascii="Times New Roman"/>
          <w:sz w:val="23"/>
          <w:szCs w:val="23"/>
        </w:rPr>
        <w:t>s Signature (or Company Seal)</w:t>
      </w:r>
    </w:p>
    <w:p w14:paraId="428AE828" w14:textId="77777777" w:rsidR="00BC4DB4" w:rsidRDefault="00BC4DB4" w:rsidP="00BC4DB4">
      <w:pPr>
        <w:pStyle w:val="a9"/>
        <w:spacing w:line="240" w:lineRule="auto"/>
        <w:rPr>
          <w:rFonts w:ascii="Times New Roman"/>
          <w:sz w:val="23"/>
          <w:szCs w:val="23"/>
        </w:rPr>
      </w:pPr>
    </w:p>
    <w:p w14:paraId="65F92E74" w14:textId="77777777" w:rsidR="00BC4DB4" w:rsidRDefault="00BC4DB4" w:rsidP="00BC4DB4">
      <w:pPr>
        <w:pStyle w:val="a9"/>
        <w:spacing w:line="240" w:lineRule="auto"/>
        <w:rPr>
          <w:rFonts w:ascii="Times New Roman"/>
          <w:sz w:val="23"/>
          <w:szCs w:val="23"/>
        </w:rPr>
      </w:pPr>
    </w:p>
    <w:p w14:paraId="237815DF" w14:textId="77777777" w:rsidR="00BC4DB4" w:rsidRDefault="00BC4DB4" w:rsidP="00BC4DB4">
      <w:pPr>
        <w:pStyle w:val="a9"/>
        <w:spacing w:line="240" w:lineRule="auto"/>
        <w:rPr>
          <w:rFonts w:ascii="Times New Roman"/>
          <w:sz w:val="23"/>
          <w:szCs w:val="23"/>
        </w:rPr>
      </w:pPr>
    </w:p>
    <w:p w14:paraId="50EBDDE8" w14:textId="77777777" w:rsidR="00BC4DB4" w:rsidRDefault="00BC4DB4" w:rsidP="00BC4DB4">
      <w:pPr>
        <w:pStyle w:val="a9"/>
        <w:spacing w:line="240" w:lineRule="auto"/>
        <w:rPr>
          <w:rFonts w:ascii="Times New Roman"/>
          <w:sz w:val="23"/>
          <w:szCs w:val="23"/>
        </w:rPr>
      </w:pPr>
    </w:p>
    <w:p w14:paraId="03ACFB94" w14:textId="77777777" w:rsidR="00BC4DB4" w:rsidRDefault="00BC4DB4" w:rsidP="00BC4DB4">
      <w:pPr>
        <w:pStyle w:val="a9"/>
        <w:spacing w:line="240" w:lineRule="auto"/>
        <w:rPr>
          <w:rFonts w:ascii="Times New Roman"/>
          <w:sz w:val="23"/>
          <w:szCs w:val="23"/>
        </w:rPr>
      </w:pP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r>
      <w:r>
        <w:rPr>
          <w:rFonts w:ascii="Times New Roman"/>
          <w:sz w:val="23"/>
          <w:szCs w:val="23"/>
        </w:rPr>
        <w:tab/>
        <w:t xml:space="preserve">   --------------------------------------------------</w:t>
      </w:r>
    </w:p>
    <w:p w14:paraId="1E3C1EA1" w14:textId="77777777" w:rsidR="00BC4DB4" w:rsidRDefault="00BC4DB4" w:rsidP="00BC4DB4">
      <w:pPr>
        <w:widowControl/>
        <w:wordWrap/>
        <w:autoSpaceDE/>
        <w:rPr>
          <w:rFonts w:ascii="Times New Roman" w:eastAsia="바탕" w:hAnsi="바탕" w:cs="굴림"/>
          <w:color w:val="000000"/>
          <w:kern w:val="0"/>
          <w:sz w:val="23"/>
          <w:szCs w:val="23"/>
        </w:rPr>
      </w:pPr>
      <w:r>
        <w:rPr>
          <w:rFonts w:ascii="Times New Roman"/>
          <w:kern w:val="0"/>
          <w:sz w:val="23"/>
          <w:szCs w:val="23"/>
        </w:rPr>
        <w:br w:type="page"/>
      </w:r>
    </w:p>
    <w:p w14:paraId="036FD35E" w14:textId="77777777" w:rsidR="00BC4DB4" w:rsidRDefault="00BC4DB4" w:rsidP="00BC4DB4">
      <w:pPr>
        <w:widowControl/>
        <w:wordWrap/>
        <w:autoSpaceDE/>
        <w:spacing w:after="100" w:line="240" w:lineRule="auto"/>
        <w:rPr>
          <w:rFonts w:ascii="Calibri" w:hAnsi="Calibri" w:cs="Times New Roman"/>
          <w:color w:val="000000" w:themeColor="text1"/>
        </w:rPr>
      </w:pPr>
      <w:r>
        <w:rPr>
          <w:rFonts w:ascii="Calibri" w:hAnsi="Calibri" w:cs="Times New Roman"/>
          <w:color w:val="000000" w:themeColor="text1"/>
        </w:rPr>
        <w:lastRenderedPageBreak/>
        <w:t>Appendix 1-2. Bidder’s Information</w:t>
      </w:r>
    </w:p>
    <w:p w14:paraId="740C7E8F" w14:textId="77777777" w:rsidR="00BC4DB4" w:rsidRDefault="00BC4DB4" w:rsidP="00BC4DB4">
      <w:pPr>
        <w:widowControl/>
        <w:wordWrap/>
        <w:autoSpaceDE/>
        <w:spacing w:after="100" w:line="240" w:lineRule="auto"/>
        <w:rPr>
          <w:rFonts w:ascii="Calibri" w:hAnsi="Calibri" w:cs="Times New Roman"/>
          <w:color w:val="000000" w:themeColor="text1"/>
        </w:rPr>
      </w:pPr>
    </w:p>
    <w:p w14:paraId="1E6023BF" w14:textId="77777777" w:rsidR="00BC4DB4" w:rsidRDefault="00BC4DB4" w:rsidP="00BC4DB4">
      <w:pPr>
        <w:pStyle w:val="a9"/>
        <w:spacing w:line="360" w:lineRule="auto"/>
        <w:jc w:val="center"/>
        <w:rPr>
          <w:rFonts w:ascii="Times New Roman"/>
        </w:rPr>
      </w:pPr>
      <w:r>
        <w:rPr>
          <w:rFonts w:ascii="Times New Roman"/>
          <w:b/>
          <w:bCs/>
          <w:sz w:val="40"/>
          <w:szCs w:val="40"/>
          <w:u w:val="single"/>
        </w:rPr>
        <w:t>BIDDER'S INFORMATION</w:t>
      </w:r>
    </w:p>
    <w:tbl>
      <w:tblPr>
        <w:tblW w:w="0" w:type="auto"/>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 w:type="dxa"/>
          <w:right w:w="12" w:type="dxa"/>
        </w:tblCellMar>
        <w:tblLook w:val="04A0" w:firstRow="1" w:lastRow="0" w:firstColumn="1" w:lastColumn="0" w:noHBand="0" w:noVBand="1"/>
      </w:tblPr>
      <w:tblGrid>
        <w:gridCol w:w="1874"/>
        <w:gridCol w:w="57"/>
        <w:gridCol w:w="967"/>
        <w:gridCol w:w="51"/>
        <w:gridCol w:w="1824"/>
        <w:gridCol w:w="444"/>
        <w:gridCol w:w="266"/>
        <w:gridCol w:w="281"/>
        <w:gridCol w:w="1394"/>
        <w:gridCol w:w="44"/>
        <w:gridCol w:w="411"/>
        <w:gridCol w:w="22"/>
        <w:gridCol w:w="1312"/>
      </w:tblGrid>
      <w:tr w:rsidR="00BC4DB4" w14:paraId="0BBAB471" w14:textId="77777777" w:rsidTr="00BC4DB4">
        <w:trPr>
          <w:trHeight w:val="392"/>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69480A29" w14:textId="77777777" w:rsidR="00BC4DB4" w:rsidRDefault="00BC4DB4">
            <w:pPr>
              <w:pStyle w:val="a9"/>
              <w:spacing w:line="240" w:lineRule="auto"/>
              <w:rPr>
                <w:rFonts w:ascii="Times New Roman"/>
                <w:b/>
                <w:kern w:val="2"/>
                <w:sz w:val="22"/>
                <w:szCs w:val="32"/>
              </w:rPr>
            </w:pPr>
            <w:r>
              <w:rPr>
                <w:rFonts w:ascii="Times New Roman"/>
                <w:b/>
                <w:kern w:val="2"/>
                <w:sz w:val="22"/>
                <w:szCs w:val="32"/>
              </w:rPr>
              <w:t>I. General Information</w:t>
            </w:r>
          </w:p>
        </w:tc>
      </w:tr>
      <w:tr w:rsidR="00BC4DB4" w14:paraId="24038F73" w14:textId="77777777" w:rsidTr="00BC4DB4">
        <w:trPr>
          <w:trHeight w:hRule="exact" w:val="550"/>
        </w:trPr>
        <w:tc>
          <w:tcPr>
            <w:tcW w:w="1874" w:type="dxa"/>
            <w:tcBorders>
              <w:top w:val="single" w:sz="6" w:space="0" w:color="auto"/>
              <w:left w:val="single" w:sz="6" w:space="0" w:color="auto"/>
              <w:bottom w:val="single" w:sz="6" w:space="0" w:color="auto"/>
              <w:right w:val="single" w:sz="6" w:space="0" w:color="auto"/>
            </w:tcBorders>
            <w:vAlign w:val="center"/>
            <w:hideMark/>
          </w:tcPr>
          <w:p w14:paraId="14A91BF5" w14:textId="77777777" w:rsidR="00BC4DB4" w:rsidRDefault="00BC4DB4">
            <w:pPr>
              <w:pStyle w:val="a9"/>
              <w:spacing w:line="240" w:lineRule="auto"/>
              <w:rPr>
                <w:rFonts w:ascii="Times New Roman"/>
                <w:kern w:val="2"/>
                <w:sz w:val="22"/>
                <w:szCs w:val="24"/>
              </w:rPr>
            </w:pPr>
            <w:r>
              <w:rPr>
                <w:rFonts w:ascii="Times New Roman"/>
                <w:kern w:val="2"/>
                <w:sz w:val="22"/>
                <w:szCs w:val="24"/>
              </w:rPr>
              <w:t>1. Company</w:t>
            </w:r>
          </w:p>
        </w:tc>
        <w:tc>
          <w:tcPr>
            <w:tcW w:w="3609" w:type="dxa"/>
            <w:gridSpan w:val="6"/>
            <w:tcBorders>
              <w:top w:val="single" w:sz="6" w:space="0" w:color="auto"/>
              <w:left w:val="single" w:sz="6" w:space="0" w:color="auto"/>
              <w:bottom w:val="single" w:sz="6" w:space="0" w:color="auto"/>
              <w:right w:val="single" w:sz="6" w:space="0" w:color="auto"/>
            </w:tcBorders>
            <w:vAlign w:val="center"/>
          </w:tcPr>
          <w:p w14:paraId="36A255BA" w14:textId="77777777" w:rsidR="00BC4DB4" w:rsidRDefault="00BC4DB4">
            <w:pPr>
              <w:pStyle w:val="a9"/>
              <w:spacing w:line="240" w:lineRule="auto"/>
              <w:rPr>
                <w:rFonts w:ascii="Times New Roman"/>
                <w:kern w:val="2"/>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0CBFA49A" w14:textId="77777777" w:rsidR="00BC4DB4" w:rsidRDefault="00BC4DB4">
            <w:pPr>
              <w:pStyle w:val="a9"/>
              <w:spacing w:line="240" w:lineRule="auto"/>
              <w:rPr>
                <w:rFonts w:ascii="Times New Roman"/>
                <w:kern w:val="2"/>
                <w:sz w:val="22"/>
                <w:szCs w:val="24"/>
              </w:rPr>
            </w:pPr>
            <w:r>
              <w:rPr>
                <w:rFonts w:ascii="Times New Roman"/>
                <w:kern w:val="2"/>
                <w:sz w:val="22"/>
                <w:szCs w:val="24"/>
              </w:rPr>
              <w:t>2. Name of County</w:t>
            </w:r>
          </w:p>
        </w:tc>
        <w:tc>
          <w:tcPr>
            <w:tcW w:w="1312" w:type="dxa"/>
            <w:tcBorders>
              <w:top w:val="single" w:sz="6" w:space="0" w:color="auto"/>
              <w:left w:val="single" w:sz="6" w:space="0" w:color="auto"/>
              <w:bottom w:val="single" w:sz="6" w:space="0" w:color="auto"/>
              <w:right w:val="single" w:sz="6" w:space="0" w:color="auto"/>
            </w:tcBorders>
            <w:vAlign w:val="center"/>
          </w:tcPr>
          <w:p w14:paraId="2F1A6E3B" w14:textId="77777777" w:rsidR="00BC4DB4" w:rsidRDefault="00BC4DB4">
            <w:pPr>
              <w:pStyle w:val="a9"/>
              <w:spacing w:line="240" w:lineRule="auto"/>
              <w:rPr>
                <w:rFonts w:ascii="Times New Roman"/>
                <w:kern w:val="2"/>
                <w:sz w:val="24"/>
                <w:szCs w:val="24"/>
              </w:rPr>
            </w:pPr>
          </w:p>
        </w:tc>
      </w:tr>
      <w:tr w:rsidR="00BC4DB4" w14:paraId="6C27DC60" w14:textId="77777777" w:rsidTr="00BC4DB4">
        <w:trPr>
          <w:trHeight w:val="397"/>
        </w:trPr>
        <w:tc>
          <w:tcPr>
            <w:tcW w:w="1874" w:type="dxa"/>
            <w:vMerge w:val="restart"/>
            <w:tcBorders>
              <w:top w:val="single" w:sz="6" w:space="0" w:color="auto"/>
              <w:left w:val="single" w:sz="6" w:space="0" w:color="auto"/>
              <w:bottom w:val="nil"/>
              <w:right w:val="single" w:sz="6" w:space="0" w:color="auto"/>
            </w:tcBorders>
            <w:vAlign w:val="center"/>
            <w:hideMark/>
          </w:tcPr>
          <w:p w14:paraId="37A2E33A" w14:textId="77777777" w:rsidR="00BC4DB4" w:rsidRDefault="00BC4DB4">
            <w:pPr>
              <w:pStyle w:val="a9"/>
              <w:spacing w:line="240" w:lineRule="auto"/>
              <w:rPr>
                <w:rFonts w:ascii="Times New Roman"/>
                <w:kern w:val="2"/>
                <w:sz w:val="22"/>
                <w:szCs w:val="24"/>
              </w:rPr>
            </w:pPr>
            <w:r>
              <w:rPr>
                <w:rFonts w:ascii="Times New Roman"/>
                <w:kern w:val="2"/>
                <w:sz w:val="22"/>
                <w:szCs w:val="24"/>
              </w:rPr>
              <w:t>3. Address</w:t>
            </w:r>
          </w:p>
        </w:tc>
        <w:tc>
          <w:tcPr>
            <w:tcW w:w="3609" w:type="dxa"/>
            <w:gridSpan w:val="6"/>
            <w:vMerge w:val="restart"/>
            <w:tcBorders>
              <w:top w:val="single" w:sz="6" w:space="0" w:color="auto"/>
              <w:left w:val="single" w:sz="6" w:space="0" w:color="auto"/>
              <w:bottom w:val="nil"/>
              <w:right w:val="single" w:sz="6" w:space="0" w:color="auto"/>
            </w:tcBorders>
            <w:vAlign w:val="center"/>
          </w:tcPr>
          <w:p w14:paraId="7EF4079A" w14:textId="77777777" w:rsidR="00BC4DB4" w:rsidRDefault="00BC4DB4">
            <w:pPr>
              <w:pStyle w:val="a9"/>
              <w:spacing w:line="240" w:lineRule="auto"/>
              <w:rPr>
                <w:rFonts w:ascii="Times New Roman"/>
                <w:kern w:val="2"/>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72D48F7C" w14:textId="77777777" w:rsidR="00BC4DB4" w:rsidRDefault="00BC4DB4">
            <w:pPr>
              <w:pStyle w:val="a9"/>
              <w:spacing w:line="240" w:lineRule="auto"/>
              <w:rPr>
                <w:rFonts w:ascii="Times New Roman"/>
                <w:kern w:val="2"/>
                <w:sz w:val="22"/>
                <w:szCs w:val="22"/>
              </w:rPr>
            </w:pPr>
            <w:r>
              <w:rPr>
                <w:rFonts w:ascii="Times New Roman"/>
                <w:kern w:val="2"/>
                <w:sz w:val="22"/>
                <w:szCs w:val="24"/>
              </w:rPr>
              <w:t>Telephone</w:t>
            </w:r>
          </w:p>
        </w:tc>
        <w:tc>
          <w:tcPr>
            <w:tcW w:w="1312" w:type="dxa"/>
            <w:vMerge w:val="restart"/>
            <w:tcBorders>
              <w:top w:val="single" w:sz="6" w:space="0" w:color="auto"/>
              <w:left w:val="single" w:sz="6" w:space="0" w:color="auto"/>
              <w:bottom w:val="nil"/>
              <w:right w:val="single" w:sz="6" w:space="0" w:color="auto"/>
            </w:tcBorders>
            <w:vAlign w:val="center"/>
          </w:tcPr>
          <w:p w14:paraId="5F9181A7" w14:textId="77777777" w:rsidR="00BC4DB4" w:rsidRDefault="00BC4DB4">
            <w:pPr>
              <w:pStyle w:val="a9"/>
              <w:spacing w:line="240" w:lineRule="auto"/>
              <w:rPr>
                <w:rFonts w:ascii="Times New Roman"/>
                <w:kern w:val="2"/>
                <w:sz w:val="24"/>
                <w:szCs w:val="24"/>
              </w:rPr>
            </w:pPr>
          </w:p>
        </w:tc>
      </w:tr>
      <w:tr w:rsidR="00BC4DB4" w14:paraId="08DFEBF6" w14:textId="77777777" w:rsidTr="00BC4DB4">
        <w:trPr>
          <w:trHeight w:val="313"/>
        </w:trPr>
        <w:tc>
          <w:tcPr>
            <w:tcW w:w="300" w:type="dxa"/>
            <w:vMerge/>
            <w:tcBorders>
              <w:top w:val="single" w:sz="6" w:space="0" w:color="auto"/>
              <w:left w:val="single" w:sz="6" w:space="0" w:color="auto"/>
              <w:bottom w:val="nil"/>
              <w:right w:val="single" w:sz="6" w:space="0" w:color="auto"/>
            </w:tcBorders>
            <w:vAlign w:val="center"/>
            <w:hideMark/>
          </w:tcPr>
          <w:p w14:paraId="503E409E" w14:textId="77777777" w:rsidR="00BC4DB4" w:rsidRDefault="00BC4DB4">
            <w:pPr>
              <w:widowControl/>
              <w:wordWrap/>
              <w:autoSpaceDE/>
              <w:autoSpaceDN/>
              <w:spacing w:after="0"/>
              <w:rPr>
                <w:rFonts w:ascii="Times New Roman" w:eastAsia="바탕" w:hAnsi="바탕" w:cs="굴림"/>
                <w:color w:val="000000"/>
                <w:sz w:val="22"/>
                <w:szCs w:val="24"/>
              </w:rPr>
            </w:pPr>
          </w:p>
        </w:tc>
        <w:tc>
          <w:tcPr>
            <w:tcW w:w="1800" w:type="dxa"/>
            <w:gridSpan w:val="6"/>
            <w:vMerge/>
            <w:tcBorders>
              <w:top w:val="single" w:sz="6" w:space="0" w:color="auto"/>
              <w:left w:val="single" w:sz="6" w:space="0" w:color="auto"/>
              <w:bottom w:val="nil"/>
              <w:right w:val="single" w:sz="6" w:space="0" w:color="auto"/>
            </w:tcBorders>
            <w:vAlign w:val="center"/>
            <w:hideMark/>
          </w:tcPr>
          <w:p w14:paraId="7F41BD0B" w14:textId="77777777" w:rsidR="00BC4DB4" w:rsidRDefault="00BC4DB4">
            <w:pPr>
              <w:widowControl/>
              <w:wordWrap/>
              <w:autoSpaceDE/>
              <w:autoSpaceDN/>
              <w:spacing w:after="0"/>
              <w:rPr>
                <w:rFonts w:ascii="Times New Roman" w:eastAsia="바탕" w:hAnsi="바탕" w:cs="굴림"/>
                <w:color w:val="000000"/>
                <w:sz w:val="22"/>
                <w:szCs w:val="24"/>
              </w:rPr>
            </w:pPr>
          </w:p>
        </w:tc>
        <w:tc>
          <w:tcPr>
            <w:tcW w:w="2152" w:type="dxa"/>
            <w:gridSpan w:val="5"/>
            <w:tcBorders>
              <w:top w:val="single" w:sz="6" w:space="0" w:color="auto"/>
              <w:left w:val="single" w:sz="6" w:space="0" w:color="auto"/>
              <w:bottom w:val="single" w:sz="6" w:space="0" w:color="auto"/>
              <w:right w:val="single" w:sz="6" w:space="0" w:color="auto"/>
            </w:tcBorders>
            <w:vAlign w:val="center"/>
            <w:hideMark/>
          </w:tcPr>
          <w:p w14:paraId="17FE526C" w14:textId="77777777" w:rsidR="00BC4DB4" w:rsidRDefault="00BC4DB4">
            <w:pPr>
              <w:pStyle w:val="a9"/>
              <w:spacing w:line="240" w:lineRule="auto"/>
              <w:rPr>
                <w:rFonts w:ascii="Times New Roman"/>
                <w:kern w:val="2"/>
                <w:sz w:val="22"/>
                <w:szCs w:val="24"/>
              </w:rPr>
            </w:pPr>
            <w:r>
              <w:rPr>
                <w:rFonts w:ascii="Times New Roman"/>
                <w:kern w:val="2"/>
                <w:sz w:val="22"/>
                <w:szCs w:val="24"/>
              </w:rPr>
              <w:t>Facsimile</w:t>
            </w:r>
          </w:p>
        </w:tc>
        <w:tc>
          <w:tcPr>
            <w:tcW w:w="1312" w:type="dxa"/>
            <w:vMerge/>
            <w:tcBorders>
              <w:top w:val="single" w:sz="6" w:space="0" w:color="auto"/>
              <w:left w:val="single" w:sz="6" w:space="0" w:color="auto"/>
              <w:bottom w:val="nil"/>
              <w:right w:val="single" w:sz="6" w:space="0" w:color="auto"/>
            </w:tcBorders>
            <w:vAlign w:val="center"/>
            <w:hideMark/>
          </w:tcPr>
          <w:p w14:paraId="12ACC3CB" w14:textId="77777777" w:rsidR="00BC4DB4" w:rsidRDefault="00BC4DB4">
            <w:pPr>
              <w:widowControl/>
              <w:wordWrap/>
              <w:autoSpaceDE/>
              <w:autoSpaceDN/>
              <w:spacing w:after="0"/>
              <w:rPr>
                <w:rFonts w:ascii="Times New Roman" w:eastAsia="바탕" w:hAnsi="바탕" w:cs="굴림"/>
                <w:color w:val="000000"/>
                <w:sz w:val="24"/>
                <w:szCs w:val="24"/>
              </w:rPr>
            </w:pPr>
          </w:p>
        </w:tc>
      </w:tr>
      <w:tr w:rsidR="00BC4DB4" w14:paraId="228BD577" w14:textId="77777777" w:rsidTr="00BC4DB4">
        <w:trPr>
          <w:trHeight w:hRule="exact" w:val="1055"/>
        </w:trPr>
        <w:tc>
          <w:tcPr>
            <w:tcW w:w="1874" w:type="dxa"/>
            <w:tcBorders>
              <w:top w:val="single" w:sz="6" w:space="0" w:color="auto"/>
              <w:left w:val="single" w:sz="6" w:space="0" w:color="auto"/>
              <w:bottom w:val="single" w:sz="6" w:space="0" w:color="auto"/>
              <w:right w:val="single" w:sz="6" w:space="0" w:color="auto"/>
            </w:tcBorders>
            <w:vAlign w:val="center"/>
            <w:hideMark/>
          </w:tcPr>
          <w:p w14:paraId="116BEC1A"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4. Type of </w:t>
            </w:r>
          </w:p>
          <w:p w14:paraId="744D499B"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Business</w:t>
            </w:r>
          </w:p>
        </w:tc>
        <w:tc>
          <w:tcPr>
            <w:tcW w:w="7073" w:type="dxa"/>
            <w:gridSpan w:val="12"/>
            <w:vMerge w:val="restart"/>
            <w:tcBorders>
              <w:top w:val="single" w:sz="6" w:space="0" w:color="auto"/>
              <w:left w:val="single" w:sz="6" w:space="0" w:color="auto"/>
              <w:bottom w:val="nil"/>
              <w:right w:val="single" w:sz="6" w:space="0" w:color="auto"/>
            </w:tcBorders>
            <w:vAlign w:val="center"/>
            <w:hideMark/>
          </w:tcPr>
          <w:p w14:paraId="540DA6EF" w14:textId="77777777" w:rsidR="00BC4DB4" w:rsidRDefault="00BC4DB4">
            <w:pPr>
              <w:pStyle w:val="a9"/>
              <w:spacing w:line="240" w:lineRule="auto"/>
              <w:rPr>
                <w:rFonts w:ascii="Times New Roman"/>
                <w:kern w:val="2"/>
                <w:sz w:val="22"/>
                <w:szCs w:val="22"/>
              </w:rPr>
            </w:pPr>
            <w:r>
              <w:rPr>
                <w:rFonts w:ascii="Times New Roman"/>
                <w:kern w:val="2"/>
                <w:sz w:val="22"/>
                <w:szCs w:val="24"/>
              </w:rPr>
              <w:t xml:space="preserve"> </w:t>
            </w:r>
            <w:r>
              <w:rPr>
                <w:rFonts w:ascii="Times New Roman" w:hint="eastAsia"/>
                <w:kern w:val="2"/>
                <w:sz w:val="22"/>
                <w:szCs w:val="24"/>
              </w:rPr>
              <w:t>□</w:t>
            </w:r>
            <w:r>
              <w:rPr>
                <w:rFonts w:ascii="Times New Roman"/>
                <w:kern w:val="2"/>
                <w:sz w:val="22"/>
                <w:szCs w:val="24"/>
              </w:rPr>
              <w:t xml:space="preserve">Manufacturer   </w:t>
            </w:r>
            <w:r>
              <w:rPr>
                <w:rFonts w:ascii="Times New Roman" w:hint="eastAsia"/>
                <w:kern w:val="2"/>
                <w:sz w:val="22"/>
                <w:szCs w:val="24"/>
              </w:rPr>
              <w:t>□</w:t>
            </w:r>
            <w:r>
              <w:rPr>
                <w:rFonts w:ascii="Times New Roman"/>
                <w:kern w:val="2"/>
                <w:sz w:val="22"/>
                <w:szCs w:val="24"/>
              </w:rPr>
              <w:t xml:space="preserve">Supplier   </w:t>
            </w:r>
            <w:r>
              <w:rPr>
                <w:rFonts w:ascii="Times New Roman" w:hint="eastAsia"/>
                <w:kern w:val="2"/>
                <w:sz w:val="22"/>
                <w:szCs w:val="24"/>
              </w:rPr>
              <w:t>□</w:t>
            </w:r>
            <w:r>
              <w:rPr>
                <w:rFonts w:ascii="Times New Roman"/>
                <w:kern w:val="2"/>
                <w:sz w:val="22"/>
                <w:szCs w:val="24"/>
              </w:rPr>
              <w:t>Others --------</w:t>
            </w:r>
          </w:p>
          <w:p w14:paraId="2ACA00C2"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(specify)</w:t>
            </w:r>
          </w:p>
        </w:tc>
      </w:tr>
      <w:tr w:rsidR="00BC4DB4" w14:paraId="05A43C49" w14:textId="77777777" w:rsidTr="00BC4DB4">
        <w:trPr>
          <w:trHeight w:val="533"/>
        </w:trPr>
        <w:tc>
          <w:tcPr>
            <w:tcW w:w="1874" w:type="dxa"/>
            <w:vMerge w:val="restart"/>
            <w:tcBorders>
              <w:top w:val="single" w:sz="6" w:space="0" w:color="auto"/>
              <w:left w:val="single" w:sz="6" w:space="0" w:color="auto"/>
              <w:bottom w:val="nil"/>
              <w:right w:val="single" w:sz="6" w:space="0" w:color="auto"/>
            </w:tcBorders>
            <w:vAlign w:val="center"/>
            <w:hideMark/>
          </w:tcPr>
          <w:p w14:paraId="6988F88A" w14:textId="77777777" w:rsidR="00BC4DB4" w:rsidRDefault="00BC4DB4">
            <w:pPr>
              <w:pStyle w:val="a9"/>
              <w:spacing w:line="240" w:lineRule="auto"/>
              <w:rPr>
                <w:rFonts w:ascii="Times New Roman"/>
                <w:kern w:val="2"/>
                <w:sz w:val="22"/>
                <w:szCs w:val="24"/>
              </w:rPr>
            </w:pPr>
            <w:r>
              <w:rPr>
                <w:rFonts w:ascii="Times New Roman"/>
                <w:kern w:val="2"/>
                <w:sz w:val="22"/>
                <w:szCs w:val="24"/>
              </w:rPr>
              <w:t>5. Business</w:t>
            </w:r>
          </w:p>
          <w:p w14:paraId="46B3BCD2"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Status</w:t>
            </w:r>
          </w:p>
        </w:tc>
        <w:tc>
          <w:tcPr>
            <w:tcW w:w="12281" w:type="dxa"/>
            <w:gridSpan w:val="12"/>
            <w:vMerge/>
            <w:tcBorders>
              <w:top w:val="single" w:sz="6" w:space="0" w:color="auto"/>
              <w:left w:val="single" w:sz="6" w:space="0" w:color="auto"/>
              <w:bottom w:val="nil"/>
              <w:right w:val="single" w:sz="6" w:space="0" w:color="auto"/>
            </w:tcBorders>
            <w:vAlign w:val="center"/>
            <w:hideMark/>
          </w:tcPr>
          <w:p w14:paraId="785F9356" w14:textId="77777777" w:rsidR="00BC4DB4" w:rsidRDefault="00BC4DB4">
            <w:pPr>
              <w:widowControl/>
              <w:wordWrap/>
              <w:autoSpaceDE/>
              <w:autoSpaceDN/>
              <w:spacing w:after="0"/>
              <w:rPr>
                <w:rFonts w:ascii="Times New Roman" w:eastAsia="바탕" w:hAnsi="바탕" w:cs="굴림"/>
                <w:color w:val="000000"/>
                <w:sz w:val="22"/>
                <w:szCs w:val="24"/>
              </w:rPr>
            </w:pPr>
          </w:p>
        </w:tc>
      </w:tr>
      <w:tr w:rsidR="00BC4DB4" w14:paraId="625EE1F6" w14:textId="77777777" w:rsidTr="00BC4DB4">
        <w:trPr>
          <w:trHeight w:val="1098"/>
        </w:trPr>
        <w:tc>
          <w:tcPr>
            <w:tcW w:w="300" w:type="dxa"/>
            <w:vMerge/>
            <w:tcBorders>
              <w:top w:val="single" w:sz="6" w:space="0" w:color="auto"/>
              <w:left w:val="single" w:sz="6" w:space="0" w:color="auto"/>
              <w:bottom w:val="nil"/>
              <w:right w:val="single" w:sz="6" w:space="0" w:color="auto"/>
            </w:tcBorders>
            <w:vAlign w:val="center"/>
            <w:hideMark/>
          </w:tcPr>
          <w:p w14:paraId="08A981AF" w14:textId="77777777" w:rsidR="00BC4DB4" w:rsidRDefault="00BC4DB4">
            <w:pPr>
              <w:widowControl/>
              <w:wordWrap/>
              <w:autoSpaceDE/>
              <w:autoSpaceDN/>
              <w:spacing w:after="0"/>
              <w:rPr>
                <w:rFonts w:ascii="Times New Roman" w:eastAsia="바탕" w:hAnsi="바탕" w:cs="굴림"/>
                <w:color w:val="000000"/>
                <w:sz w:val="22"/>
                <w:szCs w:val="24"/>
              </w:rPr>
            </w:pPr>
          </w:p>
        </w:tc>
        <w:tc>
          <w:tcPr>
            <w:tcW w:w="7073" w:type="dxa"/>
            <w:gridSpan w:val="12"/>
            <w:tcBorders>
              <w:top w:val="single" w:sz="6" w:space="0" w:color="auto"/>
              <w:left w:val="single" w:sz="6" w:space="0" w:color="auto"/>
              <w:bottom w:val="single" w:sz="6" w:space="0" w:color="auto"/>
              <w:right w:val="single" w:sz="6" w:space="0" w:color="auto"/>
            </w:tcBorders>
            <w:vAlign w:val="center"/>
            <w:hideMark/>
          </w:tcPr>
          <w:p w14:paraId="69E0BCC9"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w:t>
            </w:r>
            <w:r>
              <w:rPr>
                <w:rFonts w:ascii="Times New Roman" w:hint="eastAsia"/>
                <w:kern w:val="2"/>
                <w:sz w:val="22"/>
                <w:szCs w:val="24"/>
              </w:rPr>
              <w:t>□</w:t>
            </w:r>
            <w:r>
              <w:rPr>
                <w:rFonts w:ascii="Times New Roman"/>
                <w:kern w:val="2"/>
                <w:sz w:val="22"/>
                <w:szCs w:val="24"/>
              </w:rPr>
              <w:t>Corporation incorporated under laws of the state of ---</w:t>
            </w:r>
          </w:p>
          <w:p w14:paraId="6DB75D48" w14:textId="77777777" w:rsidR="00BC4DB4" w:rsidRDefault="00BC4DB4">
            <w:pPr>
              <w:pStyle w:val="a9"/>
              <w:spacing w:line="240" w:lineRule="auto"/>
              <w:rPr>
                <w:rFonts w:ascii="Times New Roman"/>
                <w:kern w:val="2"/>
                <w:sz w:val="22"/>
                <w:szCs w:val="22"/>
              </w:rPr>
            </w:pPr>
            <w:r>
              <w:rPr>
                <w:rFonts w:ascii="Times New Roman"/>
                <w:kern w:val="2"/>
                <w:sz w:val="22"/>
                <w:szCs w:val="24"/>
              </w:rPr>
              <w:t xml:space="preserve"> </w:t>
            </w:r>
            <w:r>
              <w:rPr>
                <w:rFonts w:ascii="Times New Roman" w:hint="eastAsia"/>
                <w:kern w:val="2"/>
                <w:sz w:val="22"/>
                <w:szCs w:val="24"/>
              </w:rPr>
              <w:t>□</w:t>
            </w:r>
            <w:r>
              <w:rPr>
                <w:rFonts w:ascii="Times New Roman"/>
                <w:kern w:val="2"/>
                <w:sz w:val="22"/>
                <w:szCs w:val="24"/>
              </w:rPr>
              <w:t xml:space="preserve">Individual    </w:t>
            </w:r>
            <w:r>
              <w:rPr>
                <w:rFonts w:ascii="Times New Roman" w:hint="eastAsia"/>
                <w:kern w:val="2"/>
                <w:sz w:val="22"/>
                <w:szCs w:val="24"/>
              </w:rPr>
              <w:t>□</w:t>
            </w:r>
            <w:r>
              <w:rPr>
                <w:rFonts w:ascii="Times New Roman"/>
                <w:kern w:val="2"/>
                <w:sz w:val="22"/>
                <w:szCs w:val="24"/>
              </w:rPr>
              <w:t xml:space="preserve">Partnership    </w:t>
            </w:r>
            <w:r>
              <w:rPr>
                <w:rFonts w:ascii="Times New Roman" w:hint="eastAsia"/>
                <w:kern w:val="2"/>
                <w:sz w:val="22"/>
                <w:szCs w:val="24"/>
              </w:rPr>
              <w:t>□</w:t>
            </w:r>
            <w:r>
              <w:rPr>
                <w:rFonts w:ascii="Times New Roman"/>
                <w:kern w:val="2"/>
                <w:sz w:val="22"/>
                <w:szCs w:val="24"/>
              </w:rPr>
              <w:t>State-owned</w:t>
            </w:r>
          </w:p>
          <w:p w14:paraId="2E82936F" w14:textId="77777777" w:rsidR="00BC4DB4" w:rsidRDefault="00BC4DB4">
            <w:pPr>
              <w:pStyle w:val="a9"/>
              <w:spacing w:line="240" w:lineRule="auto"/>
              <w:rPr>
                <w:rFonts w:ascii="Times New Roman"/>
                <w:kern w:val="2"/>
                <w:sz w:val="22"/>
              </w:rPr>
            </w:pPr>
            <w:r>
              <w:rPr>
                <w:rFonts w:ascii="Times New Roman"/>
                <w:kern w:val="2"/>
                <w:sz w:val="22"/>
                <w:szCs w:val="24"/>
              </w:rPr>
              <w:t xml:space="preserve"> </w:t>
            </w:r>
            <w:r>
              <w:rPr>
                <w:rFonts w:ascii="Times New Roman" w:hint="eastAsia"/>
                <w:kern w:val="2"/>
                <w:sz w:val="22"/>
                <w:szCs w:val="24"/>
              </w:rPr>
              <w:t>□</w:t>
            </w:r>
            <w:r>
              <w:rPr>
                <w:rFonts w:ascii="Times New Roman"/>
                <w:kern w:val="2"/>
                <w:sz w:val="22"/>
                <w:szCs w:val="24"/>
              </w:rPr>
              <w:t xml:space="preserve">Non-profit organization    </w:t>
            </w:r>
            <w:r>
              <w:rPr>
                <w:rFonts w:ascii="Times New Roman" w:hint="eastAsia"/>
                <w:kern w:val="2"/>
                <w:sz w:val="22"/>
                <w:szCs w:val="24"/>
              </w:rPr>
              <w:t>□</w:t>
            </w:r>
            <w:r>
              <w:rPr>
                <w:rFonts w:ascii="Times New Roman"/>
                <w:kern w:val="2"/>
                <w:sz w:val="22"/>
                <w:szCs w:val="24"/>
              </w:rPr>
              <w:t>Joint venture with---------</w:t>
            </w:r>
          </w:p>
        </w:tc>
      </w:tr>
      <w:tr w:rsidR="00BC4DB4" w14:paraId="62597840" w14:textId="77777777" w:rsidTr="00BC4DB4">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6D0F95FF" w14:textId="77777777" w:rsidR="00BC4DB4" w:rsidRDefault="00BC4DB4">
            <w:pPr>
              <w:pStyle w:val="a9"/>
              <w:spacing w:line="240" w:lineRule="auto"/>
              <w:rPr>
                <w:rFonts w:ascii="Times New Roman"/>
                <w:kern w:val="2"/>
                <w:sz w:val="22"/>
                <w:szCs w:val="24"/>
              </w:rPr>
            </w:pPr>
            <w:r>
              <w:rPr>
                <w:rFonts w:ascii="Times New Roman"/>
                <w:kern w:val="2"/>
                <w:sz w:val="22"/>
                <w:szCs w:val="24"/>
              </w:rPr>
              <w:t>6. Date of Incorporation</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09FA4C9A" w14:textId="77777777" w:rsidR="00BC4DB4" w:rsidRDefault="00BC4DB4">
            <w:pPr>
              <w:pStyle w:val="a9"/>
              <w:spacing w:line="240" w:lineRule="auto"/>
              <w:rPr>
                <w:rFonts w:ascii="Times New Roman"/>
                <w:kern w:val="2"/>
                <w:sz w:val="24"/>
                <w:szCs w:val="24"/>
              </w:rPr>
            </w:pPr>
          </w:p>
        </w:tc>
      </w:tr>
      <w:tr w:rsidR="00BC4DB4" w14:paraId="16755647" w14:textId="77777777" w:rsidTr="00BC4DB4">
        <w:trPr>
          <w:trHeight w:val="326"/>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1D6713F5" w14:textId="77777777" w:rsidR="00BC4DB4" w:rsidRDefault="00BC4DB4">
            <w:pPr>
              <w:pStyle w:val="a9"/>
              <w:spacing w:line="240" w:lineRule="auto"/>
              <w:rPr>
                <w:rFonts w:ascii="Times New Roman"/>
                <w:b/>
                <w:kern w:val="2"/>
                <w:sz w:val="22"/>
                <w:szCs w:val="32"/>
              </w:rPr>
            </w:pPr>
            <w:proofErr w:type="spellStart"/>
            <w:r>
              <w:rPr>
                <w:rFonts w:ascii="Times New Roman" w:hint="eastAsia"/>
                <w:b/>
                <w:kern w:val="2"/>
                <w:sz w:val="22"/>
                <w:szCs w:val="32"/>
              </w:rPr>
              <w:t>Ⅱ</w:t>
            </w:r>
            <w:proofErr w:type="spellEnd"/>
            <w:r>
              <w:rPr>
                <w:rFonts w:ascii="Times New Roman"/>
                <w:b/>
                <w:kern w:val="2"/>
                <w:sz w:val="22"/>
                <w:szCs w:val="32"/>
              </w:rPr>
              <w:t>. Ownership</w:t>
            </w:r>
          </w:p>
        </w:tc>
      </w:tr>
      <w:tr w:rsidR="00BC4DB4" w14:paraId="46FA28BB" w14:textId="77777777" w:rsidTr="00BC4DB4">
        <w:trPr>
          <w:trHeight w:hRule="exact" w:val="693"/>
        </w:trPr>
        <w:tc>
          <w:tcPr>
            <w:tcW w:w="2898" w:type="dxa"/>
            <w:gridSpan w:val="3"/>
            <w:tcBorders>
              <w:top w:val="single" w:sz="6" w:space="0" w:color="auto"/>
              <w:left w:val="single" w:sz="6" w:space="0" w:color="auto"/>
              <w:bottom w:val="single" w:sz="6" w:space="0" w:color="auto"/>
              <w:right w:val="single" w:sz="6" w:space="0" w:color="auto"/>
            </w:tcBorders>
            <w:vAlign w:val="center"/>
            <w:hideMark/>
          </w:tcPr>
          <w:p w14:paraId="2E7BA514" w14:textId="77777777" w:rsidR="00BC4DB4" w:rsidRDefault="00BC4DB4">
            <w:pPr>
              <w:pStyle w:val="a9"/>
              <w:spacing w:line="240" w:lineRule="auto"/>
              <w:rPr>
                <w:rFonts w:ascii="Times New Roman"/>
                <w:kern w:val="2"/>
                <w:sz w:val="22"/>
                <w:szCs w:val="24"/>
              </w:rPr>
            </w:pPr>
            <w:r>
              <w:rPr>
                <w:rFonts w:ascii="Times New Roman"/>
                <w:kern w:val="2"/>
                <w:sz w:val="22"/>
                <w:szCs w:val="24"/>
              </w:rPr>
              <w:t>7. Name of Owner, or</w:t>
            </w:r>
          </w:p>
          <w:p w14:paraId="5878CE73"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Representative</w:t>
            </w:r>
          </w:p>
        </w:tc>
        <w:tc>
          <w:tcPr>
            <w:tcW w:w="6049" w:type="dxa"/>
            <w:gridSpan w:val="10"/>
            <w:tcBorders>
              <w:top w:val="single" w:sz="6" w:space="0" w:color="auto"/>
              <w:left w:val="single" w:sz="6" w:space="0" w:color="auto"/>
              <w:bottom w:val="single" w:sz="6" w:space="0" w:color="auto"/>
              <w:right w:val="single" w:sz="6" w:space="0" w:color="auto"/>
            </w:tcBorders>
            <w:vAlign w:val="center"/>
          </w:tcPr>
          <w:p w14:paraId="2D94F7FB" w14:textId="77777777" w:rsidR="00BC4DB4" w:rsidRDefault="00BC4DB4">
            <w:pPr>
              <w:pStyle w:val="a9"/>
              <w:spacing w:line="240" w:lineRule="auto"/>
              <w:rPr>
                <w:rFonts w:ascii="Times New Roman"/>
                <w:kern w:val="2"/>
                <w:sz w:val="24"/>
                <w:szCs w:val="24"/>
              </w:rPr>
            </w:pPr>
          </w:p>
        </w:tc>
      </w:tr>
      <w:tr w:rsidR="00BC4DB4" w14:paraId="44444429" w14:textId="77777777" w:rsidTr="00BC4DB4">
        <w:trPr>
          <w:trHeight w:val="397"/>
        </w:trPr>
        <w:tc>
          <w:tcPr>
            <w:tcW w:w="2898" w:type="dxa"/>
            <w:gridSpan w:val="3"/>
            <w:vMerge w:val="restart"/>
            <w:tcBorders>
              <w:top w:val="single" w:sz="6" w:space="0" w:color="auto"/>
              <w:left w:val="single" w:sz="6" w:space="0" w:color="auto"/>
              <w:bottom w:val="nil"/>
              <w:right w:val="single" w:sz="6" w:space="0" w:color="auto"/>
            </w:tcBorders>
            <w:vAlign w:val="center"/>
            <w:hideMark/>
          </w:tcPr>
          <w:p w14:paraId="05F971E4" w14:textId="77777777" w:rsidR="00BC4DB4" w:rsidRDefault="00BC4DB4">
            <w:pPr>
              <w:pStyle w:val="a9"/>
              <w:spacing w:line="240" w:lineRule="auto"/>
              <w:rPr>
                <w:rFonts w:ascii="Times New Roman"/>
                <w:kern w:val="2"/>
                <w:sz w:val="22"/>
                <w:szCs w:val="24"/>
              </w:rPr>
            </w:pPr>
            <w:r>
              <w:rPr>
                <w:rFonts w:ascii="Times New Roman"/>
                <w:kern w:val="2"/>
                <w:sz w:val="22"/>
                <w:szCs w:val="24"/>
              </w:rPr>
              <w:t>8. Mailing Address</w:t>
            </w:r>
          </w:p>
        </w:tc>
        <w:tc>
          <w:tcPr>
            <w:tcW w:w="2866" w:type="dxa"/>
            <w:gridSpan w:val="5"/>
            <w:vMerge w:val="restart"/>
            <w:tcBorders>
              <w:top w:val="single" w:sz="6" w:space="0" w:color="auto"/>
              <w:left w:val="single" w:sz="6" w:space="0" w:color="auto"/>
              <w:bottom w:val="nil"/>
              <w:right w:val="single" w:sz="6" w:space="0" w:color="auto"/>
            </w:tcBorders>
            <w:vAlign w:val="center"/>
          </w:tcPr>
          <w:p w14:paraId="4D92F724" w14:textId="77777777" w:rsidR="00BC4DB4" w:rsidRDefault="00BC4DB4">
            <w:pPr>
              <w:pStyle w:val="a9"/>
              <w:spacing w:line="240" w:lineRule="auto"/>
              <w:rPr>
                <w:rFonts w:ascii="Times New Roman"/>
                <w:kern w:val="2"/>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1A200C94" w14:textId="77777777" w:rsidR="00BC4DB4" w:rsidRDefault="00BC4DB4">
            <w:pPr>
              <w:pStyle w:val="a9"/>
              <w:spacing w:line="240" w:lineRule="auto"/>
              <w:rPr>
                <w:rFonts w:ascii="Times New Roman"/>
                <w:kern w:val="2"/>
                <w:sz w:val="22"/>
                <w:szCs w:val="24"/>
              </w:rPr>
            </w:pPr>
            <w:r>
              <w:rPr>
                <w:rFonts w:ascii="Times New Roman"/>
                <w:kern w:val="2"/>
                <w:sz w:val="22"/>
                <w:szCs w:val="24"/>
              </w:rPr>
              <w:t>Telephone</w:t>
            </w:r>
          </w:p>
        </w:tc>
        <w:tc>
          <w:tcPr>
            <w:tcW w:w="1334" w:type="dxa"/>
            <w:gridSpan w:val="2"/>
            <w:vMerge w:val="restart"/>
            <w:tcBorders>
              <w:top w:val="single" w:sz="6" w:space="0" w:color="auto"/>
              <w:left w:val="single" w:sz="6" w:space="0" w:color="auto"/>
              <w:bottom w:val="nil"/>
              <w:right w:val="single" w:sz="6" w:space="0" w:color="auto"/>
            </w:tcBorders>
            <w:vAlign w:val="center"/>
          </w:tcPr>
          <w:p w14:paraId="5A8F3DD7" w14:textId="77777777" w:rsidR="00BC4DB4" w:rsidRDefault="00BC4DB4">
            <w:pPr>
              <w:pStyle w:val="a9"/>
              <w:spacing w:line="240" w:lineRule="auto"/>
              <w:rPr>
                <w:rFonts w:ascii="Times New Roman"/>
                <w:kern w:val="2"/>
                <w:sz w:val="24"/>
                <w:szCs w:val="24"/>
              </w:rPr>
            </w:pPr>
          </w:p>
        </w:tc>
      </w:tr>
      <w:tr w:rsidR="00BC4DB4" w14:paraId="7771447A" w14:textId="77777777" w:rsidTr="00BC4DB4">
        <w:trPr>
          <w:trHeight w:val="313"/>
        </w:trPr>
        <w:tc>
          <w:tcPr>
            <w:tcW w:w="900" w:type="dxa"/>
            <w:gridSpan w:val="3"/>
            <w:vMerge/>
            <w:tcBorders>
              <w:top w:val="single" w:sz="6" w:space="0" w:color="auto"/>
              <w:left w:val="single" w:sz="6" w:space="0" w:color="auto"/>
              <w:bottom w:val="nil"/>
              <w:right w:val="single" w:sz="6" w:space="0" w:color="auto"/>
            </w:tcBorders>
            <w:vAlign w:val="center"/>
            <w:hideMark/>
          </w:tcPr>
          <w:p w14:paraId="09F7B7AF" w14:textId="77777777" w:rsidR="00BC4DB4" w:rsidRDefault="00BC4DB4">
            <w:pPr>
              <w:widowControl/>
              <w:wordWrap/>
              <w:autoSpaceDE/>
              <w:autoSpaceDN/>
              <w:spacing w:after="0"/>
              <w:rPr>
                <w:rFonts w:ascii="Times New Roman" w:eastAsia="바탕" w:hAnsi="바탕" w:cs="굴림"/>
                <w:color w:val="000000"/>
                <w:sz w:val="22"/>
                <w:szCs w:val="24"/>
              </w:rPr>
            </w:pPr>
          </w:p>
        </w:tc>
        <w:tc>
          <w:tcPr>
            <w:tcW w:w="3652" w:type="dxa"/>
            <w:gridSpan w:val="5"/>
            <w:vMerge/>
            <w:tcBorders>
              <w:top w:val="single" w:sz="6" w:space="0" w:color="auto"/>
              <w:left w:val="single" w:sz="6" w:space="0" w:color="auto"/>
              <w:bottom w:val="nil"/>
              <w:right w:val="single" w:sz="6" w:space="0" w:color="auto"/>
            </w:tcBorders>
            <w:vAlign w:val="center"/>
            <w:hideMark/>
          </w:tcPr>
          <w:p w14:paraId="7F4E5F6E" w14:textId="77777777" w:rsidR="00BC4DB4" w:rsidRDefault="00BC4DB4">
            <w:pPr>
              <w:widowControl/>
              <w:wordWrap/>
              <w:autoSpaceDE/>
              <w:autoSpaceDN/>
              <w:spacing w:after="0"/>
              <w:rPr>
                <w:rFonts w:ascii="Times New Roman" w:eastAsia="바탕" w:hAnsi="바탕" w:cs="굴림"/>
                <w:color w:val="000000"/>
                <w:sz w:val="22"/>
                <w:szCs w:val="24"/>
              </w:rPr>
            </w:pPr>
          </w:p>
        </w:tc>
        <w:tc>
          <w:tcPr>
            <w:tcW w:w="1849" w:type="dxa"/>
            <w:gridSpan w:val="3"/>
            <w:tcBorders>
              <w:top w:val="single" w:sz="6" w:space="0" w:color="auto"/>
              <w:left w:val="single" w:sz="6" w:space="0" w:color="auto"/>
              <w:bottom w:val="single" w:sz="6" w:space="0" w:color="auto"/>
              <w:right w:val="single" w:sz="6" w:space="0" w:color="auto"/>
            </w:tcBorders>
            <w:vAlign w:val="center"/>
            <w:hideMark/>
          </w:tcPr>
          <w:p w14:paraId="7CAFFB43" w14:textId="77777777" w:rsidR="00BC4DB4" w:rsidRDefault="00BC4DB4">
            <w:pPr>
              <w:pStyle w:val="a9"/>
              <w:spacing w:line="240" w:lineRule="auto"/>
              <w:rPr>
                <w:rFonts w:ascii="Times New Roman"/>
                <w:kern w:val="2"/>
                <w:sz w:val="22"/>
                <w:szCs w:val="24"/>
              </w:rPr>
            </w:pPr>
            <w:r>
              <w:rPr>
                <w:rFonts w:ascii="Times New Roman"/>
                <w:kern w:val="2"/>
                <w:sz w:val="22"/>
                <w:szCs w:val="24"/>
              </w:rPr>
              <w:t>Facsimile</w:t>
            </w:r>
          </w:p>
        </w:tc>
        <w:tc>
          <w:tcPr>
            <w:tcW w:w="2646" w:type="dxa"/>
            <w:gridSpan w:val="2"/>
            <w:vMerge/>
            <w:tcBorders>
              <w:top w:val="single" w:sz="6" w:space="0" w:color="auto"/>
              <w:left w:val="single" w:sz="6" w:space="0" w:color="auto"/>
              <w:bottom w:val="nil"/>
              <w:right w:val="single" w:sz="6" w:space="0" w:color="auto"/>
            </w:tcBorders>
            <w:vAlign w:val="center"/>
            <w:hideMark/>
          </w:tcPr>
          <w:p w14:paraId="064746BC" w14:textId="77777777" w:rsidR="00BC4DB4" w:rsidRDefault="00BC4DB4">
            <w:pPr>
              <w:widowControl/>
              <w:wordWrap/>
              <w:autoSpaceDE/>
              <w:autoSpaceDN/>
              <w:spacing w:after="0"/>
              <w:rPr>
                <w:rFonts w:ascii="Times New Roman" w:eastAsia="바탕" w:hAnsi="바탕" w:cs="굴림"/>
                <w:color w:val="000000"/>
                <w:sz w:val="24"/>
                <w:szCs w:val="24"/>
              </w:rPr>
            </w:pPr>
          </w:p>
        </w:tc>
      </w:tr>
      <w:tr w:rsidR="00BC4DB4" w14:paraId="3ED4810B" w14:textId="77777777" w:rsidTr="00BC4DB4">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4F5D06A3" w14:textId="77777777" w:rsidR="00BC4DB4" w:rsidRDefault="00BC4DB4">
            <w:pPr>
              <w:pStyle w:val="a9"/>
              <w:spacing w:line="240" w:lineRule="auto"/>
              <w:rPr>
                <w:rFonts w:ascii="Times New Roman"/>
                <w:b/>
                <w:kern w:val="2"/>
                <w:sz w:val="22"/>
                <w:szCs w:val="32"/>
              </w:rPr>
            </w:pPr>
            <w:proofErr w:type="spellStart"/>
            <w:r>
              <w:rPr>
                <w:rFonts w:ascii="Times New Roman" w:hint="eastAsia"/>
                <w:b/>
                <w:kern w:val="2"/>
                <w:sz w:val="22"/>
                <w:szCs w:val="32"/>
              </w:rPr>
              <w:t>Ⅲ</w:t>
            </w:r>
            <w:proofErr w:type="spellEnd"/>
            <w:r>
              <w:rPr>
                <w:rFonts w:ascii="Times New Roman"/>
                <w:b/>
                <w:kern w:val="2"/>
                <w:sz w:val="22"/>
                <w:szCs w:val="32"/>
              </w:rPr>
              <w:t>. Agent in Korea</w:t>
            </w:r>
          </w:p>
        </w:tc>
      </w:tr>
      <w:tr w:rsidR="00BC4DB4" w14:paraId="56383F87" w14:textId="77777777" w:rsidTr="00BC4DB4">
        <w:trPr>
          <w:trHeight w:hRule="exact" w:val="693"/>
        </w:trPr>
        <w:tc>
          <w:tcPr>
            <w:tcW w:w="1931" w:type="dxa"/>
            <w:gridSpan w:val="2"/>
            <w:tcBorders>
              <w:top w:val="single" w:sz="6" w:space="0" w:color="auto"/>
              <w:left w:val="single" w:sz="6" w:space="0" w:color="auto"/>
              <w:bottom w:val="single" w:sz="6" w:space="0" w:color="auto"/>
              <w:right w:val="single" w:sz="6" w:space="0" w:color="auto"/>
            </w:tcBorders>
            <w:vAlign w:val="center"/>
            <w:hideMark/>
          </w:tcPr>
          <w:p w14:paraId="79675710" w14:textId="77777777" w:rsidR="00BC4DB4" w:rsidRDefault="00BC4DB4">
            <w:pPr>
              <w:pStyle w:val="a9"/>
              <w:spacing w:line="240" w:lineRule="auto"/>
              <w:rPr>
                <w:rFonts w:ascii="Times New Roman"/>
                <w:kern w:val="2"/>
                <w:sz w:val="22"/>
                <w:szCs w:val="24"/>
              </w:rPr>
            </w:pPr>
            <w:r>
              <w:rPr>
                <w:rFonts w:ascii="Times New Roman"/>
                <w:kern w:val="2"/>
                <w:sz w:val="22"/>
                <w:szCs w:val="24"/>
              </w:rPr>
              <w:t>9. Company</w:t>
            </w:r>
          </w:p>
        </w:tc>
        <w:tc>
          <w:tcPr>
            <w:tcW w:w="2842" w:type="dxa"/>
            <w:gridSpan w:val="3"/>
            <w:tcBorders>
              <w:top w:val="single" w:sz="6" w:space="0" w:color="auto"/>
              <w:left w:val="single" w:sz="6" w:space="0" w:color="auto"/>
              <w:bottom w:val="single" w:sz="6" w:space="0" w:color="auto"/>
              <w:right w:val="single" w:sz="6" w:space="0" w:color="auto"/>
            </w:tcBorders>
            <w:vAlign w:val="center"/>
          </w:tcPr>
          <w:p w14:paraId="0C83F960" w14:textId="77777777" w:rsidR="00BC4DB4" w:rsidRDefault="00BC4DB4">
            <w:pPr>
              <w:pStyle w:val="a9"/>
              <w:spacing w:line="240" w:lineRule="auto"/>
              <w:rPr>
                <w:rFonts w:ascii="Times New Roman"/>
                <w:kern w:val="2"/>
                <w:sz w:val="22"/>
                <w:szCs w:val="22"/>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3E029564" w14:textId="77777777" w:rsidR="00BC4DB4" w:rsidRDefault="00BC4DB4">
            <w:pPr>
              <w:pStyle w:val="a9"/>
              <w:spacing w:line="240" w:lineRule="auto"/>
              <w:rPr>
                <w:rFonts w:ascii="Times New Roman"/>
                <w:kern w:val="2"/>
                <w:sz w:val="22"/>
                <w:szCs w:val="24"/>
              </w:rPr>
            </w:pPr>
            <w:r>
              <w:rPr>
                <w:rFonts w:ascii="Times New Roman"/>
                <w:kern w:val="2"/>
                <w:sz w:val="22"/>
                <w:szCs w:val="24"/>
              </w:rPr>
              <w:t>10. Name of Owner</w:t>
            </w:r>
          </w:p>
          <w:p w14:paraId="0429FC0B"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or Representative </w:t>
            </w:r>
          </w:p>
        </w:tc>
        <w:tc>
          <w:tcPr>
            <w:tcW w:w="1789" w:type="dxa"/>
            <w:gridSpan w:val="4"/>
            <w:tcBorders>
              <w:top w:val="single" w:sz="6" w:space="0" w:color="auto"/>
              <w:left w:val="single" w:sz="6" w:space="0" w:color="auto"/>
              <w:bottom w:val="single" w:sz="6" w:space="0" w:color="auto"/>
              <w:right w:val="single" w:sz="6" w:space="0" w:color="auto"/>
            </w:tcBorders>
            <w:vAlign w:val="center"/>
          </w:tcPr>
          <w:p w14:paraId="59B6D5E3" w14:textId="77777777" w:rsidR="00BC4DB4" w:rsidRDefault="00BC4DB4">
            <w:pPr>
              <w:pStyle w:val="a9"/>
              <w:spacing w:line="240" w:lineRule="auto"/>
              <w:rPr>
                <w:rFonts w:ascii="Times New Roman"/>
                <w:kern w:val="2"/>
                <w:sz w:val="24"/>
                <w:szCs w:val="22"/>
              </w:rPr>
            </w:pPr>
          </w:p>
        </w:tc>
      </w:tr>
      <w:tr w:rsidR="00BC4DB4" w14:paraId="4784D753" w14:textId="77777777" w:rsidTr="00BC4DB4">
        <w:trPr>
          <w:trHeight w:val="380"/>
        </w:trPr>
        <w:tc>
          <w:tcPr>
            <w:tcW w:w="1931" w:type="dxa"/>
            <w:gridSpan w:val="2"/>
            <w:vMerge w:val="restart"/>
            <w:tcBorders>
              <w:top w:val="single" w:sz="6" w:space="0" w:color="auto"/>
              <w:left w:val="single" w:sz="6" w:space="0" w:color="auto"/>
              <w:bottom w:val="nil"/>
              <w:right w:val="single" w:sz="6" w:space="0" w:color="auto"/>
            </w:tcBorders>
            <w:vAlign w:val="center"/>
            <w:hideMark/>
          </w:tcPr>
          <w:p w14:paraId="46EA049F" w14:textId="77777777" w:rsidR="00BC4DB4" w:rsidRDefault="00BC4DB4">
            <w:pPr>
              <w:pStyle w:val="a9"/>
              <w:spacing w:line="240" w:lineRule="auto"/>
              <w:rPr>
                <w:rFonts w:ascii="Times New Roman"/>
                <w:kern w:val="2"/>
                <w:sz w:val="22"/>
                <w:szCs w:val="24"/>
              </w:rPr>
            </w:pPr>
            <w:r>
              <w:rPr>
                <w:rFonts w:ascii="Times New Roman"/>
                <w:kern w:val="2"/>
                <w:sz w:val="22"/>
                <w:szCs w:val="24"/>
              </w:rPr>
              <w:t>11. Business</w:t>
            </w:r>
          </w:p>
          <w:p w14:paraId="1AC014CA"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   Address</w:t>
            </w:r>
          </w:p>
        </w:tc>
        <w:tc>
          <w:tcPr>
            <w:tcW w:w="2842" w:type="dxa"/>
            <w:gridSpan w:val="3"/>
            <w:vMerge w:val="restart"/>
            <w:tcBorders>
              <w:top w:val="single" w:sz="6" w:space="0" w:color="auto"/>
              <w:left w:val="single" w:sz="6" w:space="0" w:color="auto"/>
              <w:bottom w:val="nil"/>
              <w:right w:val="single" w:sz="6" w:space="0" w:color="auto"/>
            </w:tcBorders>
            <w:vAlign w:val="center"/>
          </w:tcPr>
          <w:p w14:paraId="55EA58BB" w14:textId="77777777" w:rsidR="00BC4DB4" w:rsidRDefault="00BC4DB4">
            <w:pPr>
              <w:pStyle w:val="a9"/>
              <w:spacing w:line="240" w:lineRule="auto"/>
              <w:rPr>
                <w:rFonts w:ascii="Times New Roman"/>
                <w:kern w:val="2"/>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1A5AE57D" w14:textId="77777777" w:rsidR="00BC4DB4" w:rsidRDefault="00BC4DB4">
            <w:pPr>
              <w:pStyle w:val="a9"/>
              <w:spacing w:line="240" w:lineRule="auto"/>
              <w:rPr>
                <w:rFonts w:ascii="Times New Roman"/>
                <w:kern w:val="2"/>
                <w:sz w:val="22"/>
                <w:szCs w:val="24"/>
              </w:rPr>
            </w:pPr>
            <w:r>
              <w:rPr>
                <w:rFonts w:ascii="Times New Roman"/>
                <w:kern w:val="2"/>
                <w:sz w:val="22"/>
                <w:szCs w:val="24"/>
              </w:rPr>
              <w:t>Telephone</w:t>
            </w:r>
          </w:p>
        </w:tc>
        <w:tc>
          <w:tcPr>
            <w:tcW w:w="1789" w:type="dxa"/>
            <w:gridSpan w:val="4"/>
            <w:vMerge w:val="restart"/>
            <w:tcBorders>
              <w:top w:val="single" w:sz="6" w:space="0" w:color="auto"/>
              <w:left w:val="single" w:sz="6" w:space="0" w:color="auto"/>
              <w:bottom w:val="nil"/>
              <w:right w:val="single" w:sz="6" w:space="0" w:color="auto"/>
            </w:tcBorders>
            <w:vAlign w:val="center"/>
          </w:tcPr>
          <w:p w14:paraId="2C22A0F0" w14:textId="77777777" w:rsidR="00BC4DB4" w:rsidRDefault="00BC4DB4">
            <w:pPr>
              <w:pStyle w:val="a9"/>
              <w:spacing w:line="240" w:lineRule="auto"/>
              <w:rPr>
                <w:rFonts w:ascii="Times New Roman"/>
                <w:kern w:val="2"/>
                <w:sz w:val="24"/>
                <w:szCs w:val="24"/>
              </w:rPr>
            </w:pPr>
          </w:p>
        </w:tc>
      </w:tr>
      <w:tr w:rsidR="00BC4DB4" w14:paraId="4D2E9793" w14:textId="77777777" w:rsidTr="00BC4DB4">
        <w:trPr>
          <w:trHeight w:val="313"/>
        </w:trPr>
        <w:tc>
          <w:tcPr>
            <w:tcW w:w="600" w:type="dxa"/>
            <w:gridSpan w:val="2"/>
            <w:vMerge/>
            <w:tcBorders>
              <w:top w:val="single" w:sz="6" w:space="0" w:color="auto"/>
              <w:left w:val="single" w:sz="6" w:space="0" w:color="auto"/>
              <w:bottom w:val="nil"/>
              <w:right w:val="single" w:sz="6" w:space="0" w:color="auto"/>
            </w:tcBorders>
            <w:vAlign w:val="center"/>
            <w:hideMark/>
          </w:tcPr>
          <w:p w14:paraId="4E457793" w14:textId="77777777" w:rsidR="00BC4DB4" w:rsidRDefault="00BC4DB4">
            <w:pPr>
              <w:widowControl/>
              <w:wordWrap/>
              <w:autoSpaceDE/>
              <w:autoSpaceDN/>
              <w:spacing w:after="0"/>
              <w:rPr>
                <w:rFonts w:ascii="Times New Roman" w:eastAsia="바탕" w:hAnsi="바탕" w:cs="굴림"/>
                <w:color w:val="000000"/>
                <w:sz w:val="22"/>
                <w:szCs w:val="24"/>
              </w:rPr>
            </w:pPr>
          </w:p>
        </w:tc>
        <w:tc>
          <w:tcPr>
            <w:tcW w:w="900" w:type="dxa"/>
            <w:gridSpan w:val="3"/>
            <w:vMerge/>
            <w:tcBorders>
              <w:top w:val="single" w:sz="6" w:space="0" w:color="auto"/>
              <w:left w:val="single" w:sz="6" w:space="0" w:color="auto"/>
              <w:bottom w:val="nil"/>
              <w:right w:val="single" w:sz="6" w:space="0" w:color="auto"/>
            </w:tcBorders>
            <w:vAlign w:val="center"/>
            <w:hideMark/>
          </w:tcPr>
          <w:p w14:paraId="5A0915DF" w14:textId="77777777" w:rsidR="00BC4DB4" w:rsidRDefault="00BC4DB4">
            <w:pPr>
              <w:widowControl/>
              <w:wordWrap/>
              <w:autoSpaceDE/>
              <w:autoSpaceDN/>
              <w:spacing w:after="0"/>
              <w:rPr>
                <w:rFonts w:ascii="Times New Roman" w:eastAsia="바탕" w:hAnsi="바탕" w:cs="굴림"/>
                <w:color w:val="000000"/>
                <w:sz w:val="22"/>
                <w:szCs w:val="24"/>
              </w:rPr>
            </w:pPr>
          </w:p>
        </w:tc>
        <w:tc>
          <w:tcPr>
            <w:tcW w:w="2385" w:type="dxa"/>
            <w:gridSpan w:val="4"/>
            <w:tcBorders>
              <w:top w:val="single" w:sz="6" w:space="0" w:color="auto"/>
              <w:left w:val="single" w:sz="6" w:space="0" w:color="auto"/>
              <w:bottom w:val="single" w:sz="6" w:space="0" w:color="auto"/>
              <w:right w:val="single" w:sz="6" w:space="0" w:color="auto"/>
            </w:tcBorders>
            <w:vAlign w:val="center"/>
            <w:hideMark/>
          </w:tcPr>
          <w:p w14:paraId="2998F331" w14:textId="77777777" w:rsidR="00BC4DB4" w:rsidRDefault="00BC4DB4">
            <w:pPr>
              <w:pStyle w:val="a9"/>
              <w:spacing w:line="240" w:lineRule="auto"/>
              <w:rPr>
                <w:rFonts w:ascii="Times New Roman"/>
                <w:kern w:val="2"/>
                <w:sz w:val="22"/>
                <w:szCs w:val="24"/>
              </w:rPr>
            </w:pPr>
            <w:r>
              <w:rPr>
                <w:rFonts w:ascii="Times New Roman"/>
                <w:kern w:val="2"/>
                <w:sz w:val="22"/>
                <w:szCs w:val="24"/>
              </w:rPr>
              <w:t>Facsimile</w:t>
            </w:r>
          </w:p>
        </w:tc>
        <w:tc>
          <w:tcPr>
            <w:tcW w:w="6180" w:type="dxa"/>
            <w:gridSpan w:val="4"/>
            <w:vMerge/>
            <w:tcBorders>
              <w:top w:val="single" w:sz="6" w:space="0" w:color="auto"/>
              <w:left w:val="single" w:sz="6" w:space="0" w:color="auto"/>
              <w:bottom w:val="nil"/>
              <w:right w:val="single" w:sz="6" w:space="0" w:color="auto"/>
            </w:tcBorders>
            <w:vAlign w:val="center"/>
            <w:hideMark/>
          </w:tcPr>
          <w:p w14:paraId="6BB656D8" w14:textId="77777777" w:rsidR="00BC4DB4" w:rsidRDefault="00BC4DB4">
            <w:pPr>
              <w:widowControl/>
              <w:wordWrap/>
              <w:autoSpaceDE/>
              <w:autoSpaceDN/>
              <w:spacing w:after="0"/>
              <w:rPr>
                <w:rFonts w:ascii="Times New Roman" w:eastAsia="바탕" w:hAnsi="바탕" w:cs="굴림"/>
                <w:color w:val="000000"/>
                <w:sz w:val="24"/>
                <w:szCs w:val="24"/>
              </w:rPr>
            </w:pPr>
          </w:p>
        </w:tc>
      </w:tr>
      <w:tr w:rsidR="00BC4DB4" w14:paraId="4EBB4B3A" w14:textId="77777777" w:rsidTr="00BC4DB4">
        <w:trPr>
          <w:trHeight w:val="397"/>
        </w:trPr>
        <w:tc>
          <w:tcPr>
            <w:tcW w:w="8947" w:type="dxa"/>
            <w:gridSpan w:val="13"/>
            <w:tcBorders>
              <w:top w:val="single" w:sz="6" w:space="0" w:color="auto"/>
              <w:left w:val="single" w:sz="6" w:space="0" w:color="auto"/>
              <w:bottom w:val="single" w:sz="6" w:space="0" w:color="auto"/>
              <w:right w:val="single" w:sz="6" w:space="0" w:color="auto"/>
            </w:tcBorders>
            <w:vAlign w:val="center"/>
            <w:hideMark/>
          </w:tcPr>
          <w:p w14:paraId="0F79CD07" w14:textId="77777777" w:rsidR="00BC4DB4" w:rsidRDefault="00BC4DB4">
            <w:pPr>
              <w:pStyle w:val="a9"/>
              <w:spacing w:line="240" w:lineRule="auto"/>
              <w:rPr>
                <w:rFonts w:ascii="Times New Roman"/>
                <w:b/>
                <w:kern w:val="2"/>
                <w:sz w:val="22"/>
                <w:szCs w:val="32"/>
              </w:rPr>
            </w:pPr>
            <w:proofErr w:type="spellStart"/>
            <w:r>
              <w:rPr>
                <w:rFonts w:ascii="Times New Roman" w:hint="eastAsia"/>
                <w:b/>
                <w:kern w:val="2"/>
                <w:sz w:val="22"/>
                <w:szCs w:val="32"/>
              </w:rPr>
              <w:t>Ⅳ</w:t>
            </w:r>
            <w:proofErr w:type="spellEnd"/>
            <w:r>
              <w:rPr>
                <w:rFonts w:ascii="Times New Roman"/>
                <w:b/>
                <w:kern w:val="2"/>
                <w:sz w:val="22"/>
                <w:szCs w:val="32"/>
              </w:rPr>
              <w:t xml:space="preserve">. Others </w:t>
            </w:r>
          </w:p>
        </w:tc>
      </w:tr>
      <w:tr w:rsidR="00BC4DB4" w14:paraId="292C1734" w14:textId="77777777" w:rsidTr="00BC4DB4">
        <w:trPr>
          <w:trHeight w:hRule="exact" w:val="396"/>
        </w:trPr>
        <w:tc>
          <w:tcPr>
            <w:tcW w:w="2949" w:type="dxa"/>
            <w:gridSpan w:val="4"/>
            <w:vMerge w:val="restart"/>
            <w:tcBorders>
              <w:top w:val="single" w:sz="6" w:space="0" w:color="auto"/>
              <w:left w:val="single" w:sz="6" w:space="0" w:color="auto"/>
              <w:bottom w:val="nil"/>
              <w:right w:val="single" w:sz="6" w:space="0" w:color="auto"/>
            </w:tcBorders>
            <w:vAlign w:val="center"/>
            <w:hideMark/>
          </w:tcPr>
          <w:p w14:paraId="0241C711" w14:textId="77777777" w:rsidR="00BC4DB4" w:rsidRDefault="00BC4DB4">
            <w:pPr>
              <w:pStyle w:val="a9"/>
              <w:spacing w:line="240" w:lineRule="auto"/>
              <w:rPr>
                <w:rFonts w:ascii="Times New Roman"/>
                <w:kern w:val="2"/>
                <w:sz w:val="22"/>
                <w:szCs w:val="24"/>
              </w:rPr>
            </w:pPr>
            <w:r>
              <w:rPr>
                <w:rFonts w:ascii="Times New Roman"/>
                <w:kern w:val="2"/>
                <w:sz w:val="22"/>
                <w:szCs w:val="24"/>
              </w:rPr>
              <w:t xml:space="preserve">12. Authorized Person(s) </w:t>
            </w:r>
          </w:p>
          <w:p w14:paraId="307E863B" w14:textId="77777777" w:rsidR="00BC4DB4" w:rsidRDefault="00BC4DB4">
            <w:pPr>
              <w:pStyle w:val="a9"/>
              <w:spacing w:line="240" w:lineRule="auto"/>
              <w:ind w:firstLineChars="150" w:firstLine="330"/>
              <w:rPr>
                <w:rFonts w:ascii="Times New Roman"/>
                <w:kern w:val="2"/>
                <w:sz w:val="22"/>
                <w:szCs w:val="24"/>
              </w:rPr>
            </w:pPr>
            <w:r>
              <w:rPr>
                <w:rFonts w:ascii="Times New Roman"/>
                <w:kern w:val="2"/>
                <w:sz w:val="22"/>
                <w:szCs w:val="24"/>
              </w:rPr>
              <w:t xml:space="preserve">to sign any Documents </w:t>
            </w:r>
          </w:p>
        </w:tc>
        <w:tc>
          <w:tcPr>
            <w:tcW w:w="2268" w:type="dxa"/>
            <w:gridSpan w:val="2"/>
            <w:tcBorders>
              <w:top w:val="single" w:sz="6" w:space="0" w:color="auto"/>
              <w:left w:val="single" w:sz="6" w:space="0" w:color="auto"/>
              <w:bottom w:val="single" w:sz="6" w:space="0" w:color="auto"/>
              <w:right w:val="single" w:sz="6" w:space="0" w:color="auto"/>
            </w:tcBorders>
            <w:vAlign w:val="center"/>
            <w:hideMark/>
          </w:tcPr>
          <w:p w14:paraId="00F061FA" w14:textId="77777777" w:rsidR="00BC4DB4" w:rsidRDefault="00BC4DB4">
            <w:pPr>
              <w:pStyle w:val="a9"/>
              <w:spacing w:line="240" w:lineRule="auto"/>
              <w:jc w:val="center"/>
              <w:rPr>
                <w:rFonts w:ascii="Times New Roman"/>
                <w:kern w:val="2"/>
                <w:sz w:val="22"/>
                <w:szCs w:val="24"/>
              </w:rPr>
            </w:pPr>
            <w:r>
              <w:rPr>
                <w:rFonts w:ascii="Times New Roman"/>
                <w:kern w:val="2"/>
                <w:sz w:val="22"/>
                <w:szCs w:val="24"/>
              </w:rPr>
              <w:t>TITLE</w:t>
            </w:r>
          </w:p>
        </w:tc>
        <w:tc>
          <w:tcPr>
            <w:tcW w:w="1985" w:type="dxa"/>
            <w:gridSpan w:val="4"/>
            <w:tcBorders>
              <w:top w:val="single" w:sz="6" w:space="0" w:color="auto"/>
              <w:left w:val="single" w:sz="6" w:space="0" w:color="auto"/>
              <w:bottom w:val="single" w:sz="6" w:space="0" w:color="auto"/>
              <w:right w:val="single" w:sz="6" w:space="0" w:color="auto"/>
            </w:tcBorders>
            <w:vAlign w:val="center"/>
            <w:hideMark/>
          </w:tcPr>
          <w:p w14:paraId="20EB6473" w14:textId="77777777" w:rsidR="00BC4DB4" w:rsidRDefault="00BC4DB4">
            <w:pPr>
              <w:pStyle w:val="a9"/>
              <w:spacing w:line="240" w:lineRule="auto"/>
              <w:jc w:val="center"/>
              <w:rPr>
                <w:rFonts w:ascii="Times New Roman"/>
                <w:kern w:val="2"/>
                <w:sz w:val="22"/>
                <w:szCs w:val="24"/>
              </w:rPr>
            </w:pPr>
            <w:r>
              <w:rPr>
                <w:rFonts w:ascii="Times New Roman"/>
                <w:kern w:val="2"/>
                <w:sz w:val="22"/>
                <w:szCs w:val="24"/>
              </w:rPr>
              <w:t>Name</w:t>
            </w:r>
          </w:p>
        </w:tc>
        <w:tc>
          <w:tcPr>
            <w:tcW w:w="1745" w:type="dxa"/>
            <w:gridSpan w:val="3"/>
            <w:tcBorders>
              <w:top w:val="single" w:sz="6" w:space="0" w:color="auto"/>
              <w:left w:val="single" w:sz="6" w:space="0" w:color="auto"/>
              <w:bottom w:val="single" w:sz="6" w:space="0" w:color="auto"/>
              <w:right w:val="single" w:sz="6" w:space="0" w:color="auto"/>
            </w:tcBorders>
            <w:vAlign w:val="center"/>
            <w:hideMark/>
          </w:tcPr>
          <w:p w14:paraId="01796533" w14:textId="77777777" w:rsidR="00BC4DB4" w:rsidRDefault="00BC4DB4">
            <w:pPr>
              <w:pStyle w:val="a9"/>
              <w:spacing w:line="240" w:lineRule="auto"/>
              <w:jc w:val="center"/>
              <w:rPr>
                <w:rFonts w:ascii="Times New Roman"/>
                <w:kern w:val="2"/>
                <w:sz w:val="24"/>
                <w:szCs w:val="24"/>
              </w:rPr>
            </w:pPr>
            <w:r>
              <w:rPr>
                <w:rFonts w:ascii="Times New Roman"/>
                <w:kern w:val="2"/>
                <w:sz w:val="24"/>
                <w:szCs w:val="24"/>
              </w:rPr>
              <w:t>Signature</w:t>
            </w:r>
          </w:p>
        </w:tc>
      </w:tr>
      <w:tr w:rsidR="00BC4DB4" w14:paraId="035FA4D4" w14:textId="77777777" w:rsidTr="00BC4DB4">
        <w:trPr>
          <w:trHeight w:hRule="exact" w:val="360"/>
        </w:trPr>
        <w:tc>
          <w:tcPr>
            <w:tcW w:w="1200" w:type="dxa"/>
            <w:gridSpan w:val="4"/>
            <w:vMerge/>
            <w:tcBorders>
              <w:top w:val="single" w:sz="6" w:space="0" w:color="auto"/>
              <w:left w:val="single" w:sz="6" w:space="0" w:color="auto"/>
              <w:bottom w:val="nil"/>
              <w:right w:val="single" w:sz="6" w:space="0" w:color="auto"/>
            </w:tcBorders>
            <w:vAlign w:val="center"/>
            <w:hideMark/>
          </w:tcPr>
          <w:p w14:paraId="1B82F488" w14:textId="77777777" w:rsidR="00BC4DB4" w:rsidRDefault="00BC4DB4">
            <w:pPr>
              <w:widowControl/>
              <w:wordWrap/>
              <w:autoSpaceDE/>
              <w:autoSpaceDN/>
              <w:spacing w:after="0"/>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09EBC972" w14:textId="77777777" w:rsidR="00BC4DB4" w:rsidRDefault="00BC4DB4">
            <w:pPr>
              <w:pStyle w:val="a9"/>
              <w:spacing w:line="240" w:lineRule="auto"/>
              <w:rPr>
                <w:rFonts w:ascii="Times New Roman"/>
                <w:kern w:val="2"/>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359BCB31" w14:textId="77777777" w:rsidR="00BC4DB4" w:rsidRDefault="00BC4DB4">
            <w:pPr>
              <w:pStyle w:val="a9"/>
              <w:spacing w:line="240" w:lineRule="auto"/>
              <w:rPr>
                <w:rFonts w:ascii="Times New Roman"/>
                <w:kern w:val="2"/>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34CEFA28" w14:textId="77777777" w:rsidR="00BC4DB4" w:rsidRDefault="00BC4DB4">
            <w:pPr>
              <w:pStyle w:val="a9"/>
              <w:spacing w:line="240" w:lineRule="auto"/>
              <w:rPr>
                <w:rFonts w:ascii="Times New Roman"/>
                <w:kern w:val="2"/>
                <w:sz w:val="24"/>
                <w:szCs w:val="24"/>
              </w:rPr>
            </w:pPr>
          </w:p>
        </w:tc>
      </w:tr>
      <w:tr w:rsidR="00BC4DB4" w14:paraId="3C0D1BE1" w14:textId="77777777" w:rsidTr="00BC4DB4">
        <w:trPr>
          <w:trHeight w:hRule="exact" w:val="392"/>
        </w:trPr>
        <w:tc>
          <w:tcPr>
            <w:tcW w:w="1200" w:type="dxa"/>
            <w:gridSpan w:val="4"/>
            <w:vMerge/>
            <w:tcBorders>
              <w:top w:val="single" w:sz="6" w:space="0" w:color="auto"/>
              <w:left w:val="single" w:sz="6" w:space="0" w:color="auto"/>
              <w:bottom w:val="nil"/>
              <w:right w:val="single" w:sz="6" w:space="0" w:color="auto"/>
            </w:tcBorders>
            <w:vAlign w:val="center"/>
            <w:hideMark/>
          </w:tcPr>
          <w:p w14:paraId="074319C2" w14:textId="77777777" w:rsidR="00BC4DB4" w:rsidRDefault="00BC4DB4">
            <w:pPr>
              <w:widowControl/>
              <w:wordWrap/>
              <w:autoSpaceDE/>
              <w:autoSpaceDN/>
              <w:spacing w:after="0"/>
              <w:rPr>
                <w:rFonts w:ascii="Times New Roman" w:eastAsia="바탕" w:hAnsi="바탕" w:cs="굴림"/>
                <w:color w:val="000000"/>
                <w:sz w:val="22"/>
                <w:szCs w:val="24"/>
              </w:rPr>
            </w:pPr>
          </w:p>
        </w:tc>
        <w:tc>
          <w:tcPr>
            <w:tcW w:w="2268" w:type="dxa"/>
            <w:gridSpan w:val="2"/>
            <w:tcBorders>
              <w:top w:val="single" w:sz="6" w:space="0" w:color="auto"/>
              <w:left w:val="single" w:sz="6" w:space="0" w:color="auto"/>
              <w:bottom w:val="single" w:sz="6" w:space="0" w:color="auto"/>
              <w:right w:val="single" w:sz="6" w:space="0" w:color="auto"/>
            </w:tcBorders>
            <w:vAlign w:val="center"/>
          </w:tcPr>
          <w:p w14:paraId="343FD88E" w14:textId="77777777" w:rsidR="00BC4DB4" w:rsidRDefault="00BC4DB4">
            <w:pPr>
              <w:pStyle w:val="a9"/>
              <w:spacing w:line="240" w:lineRule="auto"/>
              <w:rPr>
                <w:rFonts w:ascii="Times New Roman"/>
                <w:kern w:val="2"/>
                <w:sz w:val="22"/>
                <w:szCs w:val="24"/>
              </w:rPr>
            </w:pPr>
          </w:p>
        </w:tc>
        <w:tc>
          <w:tcPr>
            <w:tcW w:w="1985" w:type="dxa"/>
            <w:gridSpan w:val="4"/>
            <w:tcBorders>
              <w:top w:val="single" w:sz="6" w:space="0" w:color="auto"/>
              <w:left w:val="single" w:sz="6" w:space="0" w:color="auto"/>
              <w:bottom w:val="single" w:sz="6" w:space="0" w:color="auto"/>
              <w:right w:val="single" w:sz="6" w:space="0" w:color="auto"/>
            </w:tcBorders>
            <w:vAlign w:val="center"/>
          </w:tcPr>
          <w:p w14:paraId="10639874" w14:textId="77777777" w:rsidR="00BC4DB4" w:rsidRDefault="00BC4DB4">
            <w:pPr>
              <w:pStyle w:val="a9"/>
              <w:spacing w:line="240" w:lineRule="auto"/>
              <w:rPr>
                <w:rFonts w:ascii="Times New Roman"/>
                <w:kern w:val="2"/>
                <w:sz w:val="22"/>
                <w:szCs w:val="24"/>
              </w:rPr>
            </w:pPr>
          </w:p>
        </w:tc>
        <w:tc>
          <w:tcPr>
            <w:tcW w:w="1745" w:type="dxa"/>
            <w:gridSpan w:val="3"/>
            <w:tcBorders>
              <w:top w:val="single" w:sz="6" w:space="0" w:color="auto"/>
              <w:left w:val="single" w:sz="6" w:space="0" w:color="auto"/>
              <w:bottom w:val="single" w:sz="6" w:space="0" w:color="auto"/>
              <w:right w:val="single" w:sz="6" w:space="0" w:color="auto"/>
            </w:tcBorders>
            <w:vAlign w:val="center"/>
          </w:tcPr>
          <w:p w14:paraId="57DC5DF3" w14:textId="77777777" w:rsidR="00BC4DB4" w:rsidRDefault="00BC4DB4">
            <w:pPr>
              <w:pStyle w:val="a9"/>
              <w:spacing w:line="240" w:lineRule="auto"/>
              <w:rPr>
                <w:rFonts w:ascii="Times New Roman"/>
                <w:kern w:val="2"/>
                <w:sz w:val="24"/>
                <w:szCs w:val="24"/>
              </w:rPr>
            </w:pPr>
          </w:p>
        </w:tc>
      </w:tr>
      <w:tr w:rsidR="00BC4DB4" w14:paraId="134F8E9B" w14:textId="77777777" w:rsidTr="00BC4DB4">
        <w:trPr>
          <w:trHeight w:val="1516"/>
        </w:trPr>
        <w:tc>
          <w:tcPr>
            <w:tcW w:w="8947" w:type="dxa"/>
            <w:gridSpan w:val="13"/>
            <w:tcBorders>
              <w:top w:val="single" w:sz="6" w:space="0" w:color="auto"/>
              <w:left w:val="single" w:sz="6" w:space="0" w:color="auto"/>
              <w:bottom w:val="single" w:sz="6" w:space="0" w:color="auto"/>
              <w:right w:val="single" w:sz="6" w:space="0" w:color="auto"/>
            </w:tcBorders>
          </w:tcPr>
          <w:p w14:paraId="5DF35017" w14:textId="77777777" w:rsidR="00BC4DB4" w:rsidRDefault="00BC4DB4">
            <w:pPr>
              <w:pStyle w:val="a9"/>
              <w:spacing w:line="240" w:lineRule="auto"/>
              <w:ind w:firstLineChars="50" w:firstLine="110"/>
              <w:rPr>
                <w:rFonts w:ascii="Times New Roman"/>
                <w:kern w:val="2"/>
                <w:sz w:val="22"/>
                <w:szCs w:val="28"/>
              </w:rPr>
            </w:pPr>
          </w:p>
          <w:p w14:paraId="5A547BE3" w14:textId="77777777" w:rsidR="00BC4DB4" w:rsidRDefault="00BC4DB4">
            <w:pPr>
              <w:pStyle w:val="a9"/>
              <w:spacing w:line="240" w:lineRule="auto"/>
              <w:ind w:firstLineChars="50" w:firstLine="110"/>
              <w:rPr>
                <w:rFonts w:ascii="Times New Roman"/>
                <w:kern w:val="2"/>
                <w:sz w:val="22"/>
                <w:szCs w:val="28"/>
              </w:rPr>
            </w:pPr>
            <w:r>
              <w:rPr>
                <w:rFonts w:ascii="Times New Roman"/>
                <w:kern w:val="2"/>
                <w:sz w:val="22"/>
                <w:szCs w:val="28"/>
              </w:rPr>
              <w:t xml:space="preserve">I, as legally authorized representative of the applicant, certify that the above information is true and </w:t>
            </w:r>
          </w:p>
          <w:p w14:paraId="7621A521" w14:textId="77777777" w:rsidR="00BC4DB4" w:rsidRDefault="00BC4DB4">
            <w:pPr>
              <w:pStyle w:val="a9"/>
              <w:spacing w:line="240" w:lineRule="auto"/>
              <w:ind w:firstLineChars="50" w:firstLine="110"/>
              <w:rPr>
                <w:rFonts w:ascii="Times New Roman"/>
                <w:kern w:val="2"/>
                <w:sz w:val="22"/>
                <w:szCs w:val="28"/>
              </w:rPr>
            </w:pPr>
            <w:r>
              <w:rPr>
                <w:rFonts w:ascii="Times New Roman"/>
                <w:kern w:val="2"/>
                <w:sz w:val="22"/>
                <w:szCs w:val="28"/>
              </w:rPr>
              <w:t>correct</w:t>
            </w:r>
          </w:p>
          <w:p w14:paraId="03C8D1E3" w14:textId="77777777" w:rsidR="00BC4DB4" w:rsidRDefault="00BC4DB4">
            <w:pPr>
              <w:pStyle w:val="a9"/>
              <w:spacing w:line="240" w:lineRule="auto"/>
              <w:rPr>
                <w:rFonts w:ascii="Times New Roman"/>
                <w:kern w:val="2"/>
                <w:sz w:val="22"/>
                <w:szCs w:val="28"/>
              </w:rPr>
            </w:pPr>
            <w:r>
              <w:rPr>
                <w:rFonts w:ascii="Times New Roman"/>
                <w:kern w:val="2"/>
                <w:sz w:val="22"/>
                <w:szCs w:val="28"/>
              </w:rPr>
              <w:t xml:space="preserve">                     . Date: </w:t>
            </w:r>
          </w:p>
          <w:p w14:paraId="4A289E59" w14:textId="77777777" w:rsidR="00BC4DB4" w:rsidRDefault="00BC4DB4">
            <w:pPr>
              <w:pStyle w:val="a9"/>
              <w:spacing w:line="240" w:lineRule="auto"/>
              <w:rPr>
                <w:rFonts w:ascii="Times New Roman"/>
                <w:kern w:val="2"/>
                <w:sz w:val="22"/>
                <w:szCs w:val="28"/>
              </w:rPr>
            </w:pPr>
            <w:r>
              <w:rPr>
                <w:rFonts w:ascii="Times New Roman"/>
                <w:kern w:val="2"/>
                <w:sz w:val="22"/>
                <w:szCs w:val="28"/>
              </w:rPr>
              <w:t xml:space="preserve">                     . Name in full &amp; Signature: </w:t>
            </w:r>
          </w:p>
        </w:tc>
      </w:tr>
      <w:bookmarkEnd w:id="4"/>
    </w:tbl>
    <w:p w14:paraId="6E1E94B7" w14:textId="77777777" w:rsidR="00BC4DB4" w:rsidRDefault="00BC4DB4" w:rsidP="00BC4DB4">
      <w:pPr>
        <w:pStyle w:val="a9"/>
        <w:spacing w:line="240" w:lineRule="auto"/>
        <w:rPr>
          <w:rFonts w:ascii="Calibri" w:hAnsi="Calibri" w:cs="Times New Roman"/>
          <w:color w:val="000000" w:themeColor="text1"/>
          <w:sz w:val="16"/>
          <w:szCs w:val="16"/>
        </w:rPr>
      </w:pPr>
    </w:p>
    <w:p w14:paraId="3281E88A" w14:textId="77777777" w:rsidR="00D2158B" w:rsidRPr="00BC4DB4" w:rsidRDefault="00D2158B" w:rsidP="00E27743">
      <w:pPr>
        <w:widowControl/>
        <w:wordWrap/>
        <w:autoSpaceDE/>
        <w:autoSpaceDN/>
        <w:rPr>
          <w:rFonts w:ascii="Calibri" w:hAnsi="Calibri" w:cs="Calibri"/>
        </w:rPr>
      </w:pPr>
    </w:p>
    <w:sectPr w:rsidR="00D2158B" w:rsidRPr="00BC4DB4">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91581" w14:textId="77777777" w:rsidR="006C2796" w:rsidRDefault="006C2796" w:rsidP="000D3DFF">
      <w:pPr>
        <w:spacing w:after="0" w:line="240" w:lineRule="auto"/>
      </w:pPr>
      <w:r>
        <w:separator/>
      </w:r>
    </w:p>
  </w:endnote>
  <w:endnote w:type="continuationSeparator" w:id="0">
    <w:p w14:paraId="65260BAE" w14:textId="77777777" w:rsidR="006C2796" w:rsidRDefault="006C279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7ACE9" w14:textId="77777777" w:rsidR="006C2796" w:rsidRDefault="006C2796" w:rsidP="000D3DFF">
      <w:pPr>
        <w:spacing w:after="0" w:line="240" w:lineRule="auto"/>
      </w:pPr>
      <w:r>
        <w:separator/>
      </w:r>
    </w:p>
  </w:footnote>
  <w:footnote w:type="continuationSeparator" w:id="0">
    <w:p w14:paraId="47D0A5E4" w14:textId="77777777" w:rsidR="006C2796" w:rsidRDefault="006C279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5"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7"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5B0224FD"/>
    <w:multiLevelType w:val="hybridMultilevel"/>
    <w:tmpl w:val="CB98FB5C"/>
    <w:lvl w:ilvl="0" w:tplc="FF6A159E">
      <w:start w:val="1"/>
      <w:numFmt w:val="bullet"/>
      <w:lvlText w:val="※"/>
      <w:lvlJc w:val="left"/>
      <w:pPr>
        <w:ind w:left="760" w:hanging="36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9"/>
  </w:num>
  <w:num w:numId="2">
    <w:abstractNumId w:val="2"/>
  </w:num>
  <w:num w:numId="3">
    <w:abstractNumId w:val="6"/>
  </w:num>
  <w:num w:numId="4">
    <w:abstractNumId w:val="0"/>
  </w:num>
  <w:num w:numId="5">
    <w:abstractNumId w:val="7"/>
  </w:num>
  <w:num w:numId="6">
    <w:abstractNumId w:val="1"/>
  </w:num>
  <w:num w:numId="7">
    <w:abstractNumId w:val="5"/>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24CD"/>
    <w:rsid w:val="000173D2"/>
    <w:rsid w:val="00020CD8"/>
    <w:rsid w:val="00024398"/>
    <w:rsid w:val="00032646"/>
    <w:rsid w:val="000355A0"/>
    <w:rsid w:val="00054173"/>
    <w:rsid w:val="0006090D"/>
    <w:rsid w:val="00073DB9"/>
    <w:rsid w:val="000A0BA5"/>
    <w:rsid w:val="000A1C67"/>
    <w:rsid w:val="000A700E"/>
    <w:rsid w:val="000B68DE"/>
    <w:rsid w:val="000C151A"/>
    <w:rsid w:val="000D3DFF"/>
    <w:rsid w:val="000E29D6"/>
    <w:rsid w:val="00107499"/>
    <w:rsid w:val="00120706"/>
    <w:rsid w:val="00156E63"/>
    <w:rsid w:val="0018098E"/>
    <w:rsid w:val="001948D8"/>
    <w:rsid w:val="001A25F3"/>
    <w:rsid w:val="001A4955"/>
    <w:rsid w:val="001A67A9"/>
    <w:rsid w:val="001B3497"/>
    <w:rsid w:val="001D557C"/>
    <w:rsid w:val="001E7405"/>
    <w:rsid w:val="001F1911"/>
    <w:rsid w:val="00231312"/>
    <w:rsid w:val="00231D19"/>
    <w:rsid w:val="00231EE6"/>
    <w:rsid w:val="00232D43"/>
    <w:rsid w:val="002477C2"/>
    <w:rsid w:val="002665E3"/>
    <w:rsid w:val="002939F9"/>
    <w:rsid w:val="002B5ED0"/>
    <w:rsid w:val="002C5F61"/>
    <w:rsid w:val="002D48AF"/>
    <w:rsid w:val="002D6710"/>
    <w:rsid w:val="002F0126"/>
    <w:rsid w:val="002F4991"/>
    <w:rsid w:val="002F4BE1"/>
    <w:rsid w:val="002F5AAD"/>
    <w:rsid w:val="00300470"/>
    <w:rsid w:val="0030613B"/>
    <w:rsid w:val="00316FDA"/>
    <w:rsid w:val="00325CC2"/>
    <w:rsid w:val="003301F0"/>
    <w:rsid w:val="00340B43"/>
    <w:rsid w:val="00357658"/>
    <w:rsid w:val="00374511"/>
    <w:rsid w:val="00375BC8"/>
    <w:rsid w:val="00377E31"/>
    <w:rsid w:val="003875D0"/>
    <w:rsid w:val="003A480B"/>
    <w:rsid w:val="003B0711"/>
    <w:rsid w:val="003B1741"/>
    <w:rsid w:val="003E2E26"/>
    <w:rsid w:val="003E3232"/>
    <w:rsid w:val="003F220D"/>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23C56"/>
    <w:rsid w:val="00540F4B"/>
    <w:rsid w:val="00550ECC"/>
    <w:rsid w:val="00564CF9"/>
    <w:rsid w:val="00567F60"/>
    <w:rsid w:val="00567FF7"/>
    <w:rsid w:val="005700F5"/>
    <w:rsid w:val="00591F80"/>
    <w:rsid w:val="005A0F6D"/>
    <w:rsid w:val="005A207A"/>
    <w:rsid w:val="005A461E"/>
    <w:rsid w:val="005A6848"/>
    <w:rsid w:val="005B3F70"/>
    <w:rsid w:val="005C01B1"/>
    <w:rsid w:val="005C441B"/>
    <w:rsid w:val="005E1B06"/>
    <w:rsid w:val="005E6E69"/>
    <w:rsid w:val="005F705A"/>
    <w:rsid w:val="0061717E"/>
    <w:rsid w:val="00617FA8"/>
    <w:rsid w:val="00641D4E"/>
    <w:rsid w:val="00644B10"/>
    <w:rsid w:val="00667CEC"/>
    <w:rsid w:val="00673F72"/>
    <w:rsid w:val="006A6B7A"/>
    <w:rsid w:val="006A7382"/>
    <w:rsid w:val="006B3557"/>
    <w:rsid w:val="006C0F0A"/>
    <w:rsid w:val="006C2796"/>
    <w:rsid w:val="006C31DB"/>
    <w:rsid w:val="006C4464"/>
    <w:rsid w:val="006D0561"/>
    <w:rsid w:val="006D41E9"/>
    <w:rsid w:val="006D42AC"/>
    <w:rsid w:val="006D7AEB"/>
    <w:rsid w:val="006E4265"/>
    <w:rsid w:val="006F49DE"/>
    <w:rsid w:val="00713BDE"/>
    <w:rsid w:val="00736E88"/>
    <w:rsid w:val="007436CC"/>
    <w:rsid w:val="00745280"/>
    <w:rsid w:val="0075100C"/>
    <w:rsid w:val="007543EA"/>
    <w:rsid w:val="007C6086"/>
    <w:rsid w:val="007E0D0F"/>
    <w:rsid w:val="007E1A19"/>
    <w:rsid w:val="007E5FE8"/>
    <w:rsid w:val="00824CD3"/>
    <w:rsid w:val="0084272F"/>
    <w:rsid w:val="008642DF"/>
    <w:rsid w:val="00870328"/>
    <w:rsid w:val="00884AAD"/>
    <w:rsid w:val="00895ECB"/>
    <w:rsid w:val="008A0FD4"/>
    <w:rsid w:val="008A188E"/>
    <w:rsid w:val="008A288A"/>
    <w:rsid w:val="008A5C0E"/>
    <w:rsid w:val="008D70CD"/>
    <w:rsid w:val="008D756F"/>
    <w:rsid w:val="008E50C5"/>
    <w:rsid w:val="00903B4F"/>
    <w:rsid w:val="00923BB8"/>
    <w:rsid w:val="00932DA9"/>
    <w:rsid w:val="009425E5"/>
    <w:rsid w:val="00974BB7"/>
    <w:rsid w:val="00975767"/>
    <w:rsid w:val="009812C4"/>
    <w:rsid w:val="0098644F"/>
    <w:rsid w:val="009A3A63"/>
    <w:rsid w:val="009A4979"/>
    <w:rsid w:val="009B6313"/>
    <w:rsid w:val="00A04855"/>
    <w:rsid w:val="00A3133B"/>
    <w:rsid w:val="00A422CE"/>
    <w:rsid w:val="00A430AC"/>
    <w:rsid w:val="00A621D1"/>
    <w:rsid w:val="00A7706E"/>
    <w:rsid w:val="00A85760"/>
    <w:rsid w:val="00A91401"/>
    <w:rsid w:val="00AC031E"/>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C4DB4"/>
    <w:rsid w:val="00BD3189"/>
    <w:rsid w:val="00BF0089"/>
    <w:rsid w:val="00C00921"/>
    <w:rsid w:val="00C11076"/>
    <w:rsid w:val="00C1192E"/>
    <w:rsid w:val="00C13306"/>
    <w:rsid w:val="00C16226"/>
    <w:rsid w:val="00C16ED0"/>
    <w:rsid w:val="00C30B96"/>
    <w:rsid w:val="00C321EA"/>
    <w:rsid w:val="00C50931"/>
    <w:rsid w:val="00C51632"/>
    <w:rsid w:val="00C76BBF"/>
    <w:rsid w:val="00C852B5"/>
    <w:rsid w:val="00CD353F"/>
    <w:rsid w:val="00CE5AF0"/>
    <w:rsid w:val="00CE7502"/>
    <w:rsid w:val="00CF67E7"/>
    <w:rsid w:val="00D2158B"/>
    <w:rsid w:val="00D607AC"/>
    <w:rsid w:val="00D72BB0"/>
    <w:rsid w:val="00DA144C"/>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5101E"/>
    <w:rsid w:val="00F52D84"/>
    <w:rsid w:val="00F67A0F"/>
    <w:rsid w:val="00F77DF3"/>
    <w:rsid w:val="00F93CBC"/>
    <w:rsid w:val="00FB1FB6"/>
    <w:rsid w:val="00FF76B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link w:val="Char2"/>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3"/>
    <w:uiPriority w:val="99"/>
    <w:semiHidden/>
    <w:unhideWhenUsed/>
    <w:rsid w:val="00CF67E7"/>
    <w:pPr>
      <w:jc w:val="left"/>
    </w:pPr>
  </w:style>
  <w:style w:type="character" w:customStyle="1" w:styleId="Char3">
    <w:name w:val="메모 텍스트 Char"/>
    <w:basedOn w:val="a0"/>
    <w:link w:val="ab"/>
    <w:uiPriority w:val="99"/>
    <w:semiHidden/>
    <w:rsid w:val="00CF67E7"/>
  </w:style>
  <w:style w:type="paragraph" w:styleId="ac">
    <w:name w:val="annotation subject"/>
    <w:basedOn w:val="ab"/>
    <w:next w:val="ab"/>
    <w:link w:val="Char4"/>
    <w:uiPriority w:val="99"/>
    <w:semiHidden/>
    <w:unhideWhenUsed/>
    <w:rsid w:val="00CF67E7"/>
    <w:rPr>
      <w:b/>
      <w:bCs/>
    </w:rPr>
  </w:style>
  <w:style w:type="character" w:customStyle="1" w:styleId="Char4">
    <w:name w:val="메모 주제 Char"/>
    <w:basedOn w:val="Char3"/>
    <w:link w:val="ac"/>
    <w:uiPriority w:val="99"/>
    <w:semiHidden/>
    <w:rsid w:val="00CF67E7"/>
    <w:rPr>
      <w:b/>
      <w:bCs/>
    </w:rPr>
  </w:style>
  <w:style w:type="character" w:customStyle="1" w:styleId="Char2">
    <w:name w:val="바탕글 Char"/>
    <w:basedOn w:val="a0"/>
    <w:link w:val="a9"/>
    <w:locked/>
    <w:rsid w:val="00BC4DB4"/>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30617168">
      <w:bodyDiv w:val="1"/>
      <w:marLeft w:val="0"/>
      <w:marRight w:val="0"/>
      <w:marTop w:val="0"/>
      <w:marBottom w:val="0"/>
      <w:divBdr>
        <w:top w:val="none" w:sz="0" w:space="0" w:color="auto"/>
        <w:left w:val="none" w:sz="0" w:space="0" w:color="auto"/>
        <w:bottom w:val="none" w:sz="0" w:space="0" w:color="auto"/>
        <w:right w:val="none" w:sz="0" w:space="0" w:color="auto"/>
      </w:divBdr>
    </w:div>
    <w:div w:id="46879080">
      <w:bodyDiv w:val="1"/>
      <w:marLeft w:val="0"/>
      <w:marRight w:val="0"/>
      <w:marTop w:val="0"/>
      <w:marBottom w:val="0"/>
      <w:divBdr>
        <w:top w:val="none" w:sz="0" w:space="0" w:color="auto"/>
        <w:left w:val="none" w:sz="0" w:space="0" w:color="auto"/>
        <w:bottom w:val="none" w:sz="0" w:space="0" w:color="auto"/>
        <w:right w:val="none" w:sz="0" w:space="0" w:color="auto"/>
      </w:divBdr>
    </w:div>
    <w:div w:id="136147401">
      <w:bodyDiv w:val="1"/>
      <w:marLeft w:val="0"/>
      <w:marRight w:val="0"/>
      <w:marTop w:val="0"/>
      <w:marBottom w:val="0"/>
      <w:divBdr>
        <w:top w:val="none" w:sz="0" w:space="0" w:color="auto"/>
        <w:left w:val="none" w:sz="0" w:space="0" w:color="auto"/>
        <w:bottom w:val="none" w:sz="0" w:space="0" w:color="auto"/>
        <w:right w:val="none" w:sz="0" w:space="0" w:color="auto"/>
      </w:divBdr>
    </w:div>
    <w:div w:id="189613819">
      <w:bodyDiv w:val="1"/>
      <w:marLeft w:val="0"/>
      <w:marRight w:val="0"/>
      <w:marTop w:val="0"/>
      <w:marBottom w:val="0"/>
      <w:divBdr>
        <w:top w:val="none" w:sz="0" w:space="0" w:color="auto"/>
        <w:left w:val="none" w:sz="0" w:space="0" w:color="auto"/>
        <w:bottom w:val="none" w:sz="0" w:space="0" w:color="auto"/>
        <w:right w:val="none" w:sz="0" w:space="0" w:color="auto"/>
      </w:divBdr>
    </w:div>
    <w:div w:id="198670771">
      <w:bodyDiv w:val="1"/>
      <w:marLeft w:val="0"/>
      <w:marRight w:val="0"/>
      <w:marTop w:val="0"/>
      <w:marBottom w:val="0"/>
      <w:divBdr>
        <w:top w:val="none" w:sz="0" w:space="0" w:color="auto"/>
        <w:left w:val="none" w:sz="0" w:space="0" w:color="auto"/>
        <w:bottom w:val="none" w:sz="0" w:space="0" w:color="auto"/>
        <w:right w:val="none" w:sz="0" w:space="0" w:color="auto"/>
      </w:divBdr>
    </w:div>
    <w:div w:id="330446714">
      <w:bodyDiv w:val="1"/>
      <w:marLeft w:val="0"/>
      <w:marRight w:val="0"/>
      <w:marTop w:val="0"/>
      <w:marBottom w:val="0"/>
      <w:divBdr>
        <w:top w:val="none" w:sz="0" w:space="0" w:color="auto"/>
        <w:left w:val="none" w:sz="0" w:space="0" w:color="auto"/>
        <w:bottom w:val="none" w:sz="0" w:space="0" w:color="auto"/>
        <w:right w:val="none" w:sz="0" w:space="0" w:color="auto"/>
      </w:divBdr>
    </w:div>
    <w:div w:id="346836502">
      <w:bodyDiv w:val="1"/>
      <w:marLeft w:val="0"/>
      <w:marRight w:val="0"/>
      <w:marTop w:val="0"/>
      <w:marBottom w:val="0"/>
      <w:divBdr>
        <w:top w:val="none" w:sz="0" w:space="0" w:color="auto"/>
        <w:left w:val="none" w:sz="0" w:space="0" w:color="auto"/>
        <w:bottom w:val="none" w:sz="0" w:space="0" w:color="auto"/>
        <w:right w:val="none" w:sz="0" w:space="0" w:color="auto"/>
      </w:divBdr>
    </w:div>
    <w:div w:id="393892595">
      <w:bodyDiv w:val="1"/>
      <w:marLeft w:val="0"/>
      <w:marRight w:val="0"/>
      <w:marTop w:val="0"/>
      <w:marBottom w:val="0"/>
      <w:divBdr>
        <w:top w:val="none" w:sz="0" w:space="0" w:color="auto"/>
        <w:left w:val="none" w:sz="0" w:space="0" w:color="auto"/>
        <w:bottom w:val="none" w:sz="0" w:space="0" w:color="auto"/>
        <w:right w:val="none" w:sz="0" w:space="0" w:color="auto"/>
      </w:divBdr>
    </w:div>
    <w:div w:id="460810114">
      <w:bodyDiv w:val="1"/>
      <w:marLeft w:val="0"/>
      <w:marRight w:val="0"/>
      <w:marTop w:val="0"/>
      <w:marBottom w:val="0"/>
      <w:divBdr>
        <w:top w:val="none" w:sz="0" w:space="0" w:color="auto"/>
        <w:left w:val="none" w:sz="0" w:space="0" w:color="auto"/>
        <w:bottom w:val="none" w:sz="0" w:space="0" w:color="auto"/>
        <w:right w:val="none" w:sz="0" w:space="0" w:color="auto"/>
      </w:divBdr>
    </w:div>
    <w:div w:id="476337699">
      <w:bodyDiv w:val="1"/>
      <w:marLeft w:val="0"/>
      <w:marRight w:val="0"/>
      <w:marTop w:val="0"/>
      <w:marBottom w:val="0"/>
      <w:divBdr>
        <w:top w:val="none" w:sz="0" w:space="0" w:color="auto"/>
        <w:left w:val="none" w:sz="0" w:space="0" w:color="auto"/>
        <w:bottom w:val="none" w:sz="0" w:space="0" w:color="auto"/>
        <w:right w:val="none" w:sz="0" w:space="0" w:color="auto"/>
      </w:divBdr>
    </w:div>
    <w:div w:id="571504401">
      <w:bodyDiv w:val="1"/>
      <w:marLeft w:val="0"/>
      <w:marRight w:val="0"/>
      <w:marTop w:val="0"/>
      <w:marBottom w:val="0"/>
      <w:divBdr>
        <w:top w:val="none" w:sz="0" w:space="0" w:color="auto"/>
        <w:left w:val="none" w:sz="0" w:space="0" w:color="auto"/>
        <w:bottom w:val="none" w:sz="0" w:space="0" w:color="auto"/>
        <w:right w:val="none" w:sz="0" w:space="0" w:color="auto"/>
      </w:divBdr>
    </w:div>
    <w:div w:id="598024984">
      <w:bodyDiv w:val="1"/>
      <w:marLeft w:val="0"/>
      <w:marRight w:val="0"/>
      <w:marTop w:val="0"/>
      <w:marBottom w:val="0"/>
      <w:divBdr>
        <w:top w:val="none" w:sz="0" w:space="0" w:color="auto"/>
        <w:left w:val="none" w:sz="0" w:space="0" w:color="auto"/>
        <w:bottom w:val="none" w:sz="0" w:space="0" w:color="auto"/>
        <w:right w:val="none" w:sz="0" w:space="0" w:color="auto"/>
      </w:divBdr>
    </w:div>
    <w:div w:id="645167697">
      <w:bodyDiv w:val="1"/>
      <w:marLeft w:val="0"/>
      <w:marRight w:val="0"/>
      <w:marTop w:val="0"/>
      <w:marBottom w:val="0"/>
      <w:divBdr>
        <w:top w:val="none" w:sz="0" w:space="0" w:color="auto"/>
        <w:left w:val="none" w:sz="0" w:space="0" w:color="auto"/>
        <w:bottom w:val="none" w:sz="0" w:space="0" w:color="auto"/>
        <w:right w:val="none" w:sz="0" w:space="0" w:color="auto"/>
      </w:divBdr>
    </w:div>
    <w:div w:id="697311499">
      <w:bodyDiv w:val="1"/>
      <w:marLeft w:val="0"/>
      <w:marRight w:val="0"/>
      <w:marTop w:val="0"/>
      <w:marBottom w:val="0"/>
      <w:divBdr>
        <w:top w:val="none" w:sz="0" w:space="0" w:color="auto"/>
        <w:left w:val="none" w:sz="0" w:space="0" w:color="auto"/>
        <w:bottom w:val="none" w:sz="0" w:space="0" w:color="auto"/>
        <w:right w:val="none" w:sz="0" w:space="0" w:color="auto"/>
      </w:divBdr>
    </w:div>
    <w:div w:id="837504926">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13335838">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120340772">
      <w:bodyDiv w:val="1"/>
      <w:marLeft w:val="0"/>
      <w:marRight w:val="0"/>
      <w:marTop w:val="0"/>
      <w:marBottom w:val="0"/>
      <w:divBdr>
        <w:top w:val="none" w:sz="0" w:space="0" w:color="auto"/>
        <w:left w:val="none" w:sz="0" w:space="0" w:color="auto"/>
        <w:bottom w:val="none" w:sz="0" w:space="0" w:color="auto"/>
        <w:right w:val="none" w:sz="0" w:space="0" w:color="auto"/>
      </w:divBdr>
    </w:div>
    <w:div w:id="1123234860">
      <w:bodyDiv w:val="1"/>
      <w:marLeft w:val="0"/>
      <w:marRight w:val="0"/>
      <w:marTop w:val="0"/>
      <w:marBottom w:val="0"/>
      <w:divBdr>
        <w:top w:val="none" w:sz="0" w:space="0" w:color="auto"/>
        <w:left w:val="none" w:sz="0" w:space="0" w:color="auto"/>
        <w:bottom w:val="none" w:sz="0" w:space="0" w:color="auto"/>
        <w:right w:val="none" w:sz="0" w:space="0" w:color="auto"/>
      </w:divBdr>
    </w:div>
    <w:div w:id="1140533979">
      <w:bodyDiv w:val="1"/>
      <w:marLeft w:val="0"/>
      <w:marRight w:val="0"/>
      <w:marTop w:val="0"/>
      <w:marBottom w:val="0"/>
      <w:divBdr>
        <w:top w:val="none" w:sz="0" w:space="0" w:color="auto"/>
        <w:left w:val="none" w:sz="0" w:space="0" w:color="auto"/>
        <w:bottom w:val="none" w:sz="0" w:space="0" w:color="auto"/>
        <w:right w:val="none" w:sz="0" w:space="0" w:color="auto"/>
      </w:divBdr>
    </w:div>
    <w:div w:id="1159466290">
      <w:bodyDiv w:val="1"/>
      <w:marLeft w:val="0"/>
      <w:marRight w:val="0"/>
      <w:marTop w:val="0"/>
      <w:marBottom w:val="0"/>
      <w:divBdr>
        <w:top w:val="none" w:sz="0" w:space="0" w:color="auto"/>
        <w:left w:val="none" w:sz="0" w:space="0" w:color="auto"/>
        <w:bottom w:val="none" w:sz="0" w:space="0" w:color="auto"/>
        <w:right w:val="none" w:sz="0" w:space="0" w:color="auto"/>
      </w:divBdr>
    </w:div>
    <w:div w:id="1260482629">
      <w:bodyDiv w:val="1"/>
      <w:marLeft w:val="0"/>
      <w:marRight w:val="0"/>
      <w:marTop w:val="0"/>
      <w:marBottom w:val="0"/>
      <w:divBdr>
        <w:top w:val="none" w:sz="0" w:space="0" w:color="auto"/>
        <w:left w:val="none" w:sz="0" w:space="0" w:color="auto"/>
        <w:bottom w:val="none" w:sz="0" w:space="0" w:color="auto"/>
        <w:right w:val="none" w:sz="0" w:space="0" w:color="auto"/>
      </w:divBdr>
    </w:div>
    <w:div w:id="1356688481">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1483691789">
      <w:bodyDiv w:val="1"/>
      <w:marLeft w:val="0"/>
      <w:marRight w:val="0"/>
      <w:marTop w:val="0"/>
      <w:marBottom w:val="0"/>
      <w:divBdr>
        <w:top w:val="none" w:sz="0" w:space="0" w:color="auto"/>
        <w:left w:val="none" w:sz="0" w:space="0" w:color="auto"/>
        <w:bottom w:val="none" w:sz="0" w:space="0" w:color="auto"/>
        <w:right w:val="none" w:sz="0" w:space="0" w:color="auto"/>
      </w:divBdr>
    </w:div>
    <w:div w:id="1608730349">
      <w:bodyDiv w:val="1"/>
      <w:marLeft w:val="0"/>
      <w:marRight w:val="0"/>
      <w:marTop w:val="0"/>
      <w:marBottom w:val="0"/>
      <w:divBdr>
        <w:top w:val="none" w:sz="0" w:space="0" w:color="auto"/>
        <w:left w:val="none" w:sz="0" w:space="0" w:color="auto"/>
        <w:bottom w:val="none" w:sz="0" w:space="0" w:color="auto"/>
        <w:right w:val="none" w:sz="0" w:space="0" w:color="auto"/>
      </w:divBdr>
    </w:div>
    <w:div w:id="1644502534">
      <w:bodyDiv w:val="1"/>
      <w:marLeft w:val="0"/>
      <w:marRight w:val="0"/>
      <w:marTop w:val="0"/>
      <w:marBottom w:val="0"/>
      <w:divBdr>
        <w:top w:val="none" w:sz="0" w:space="0" w:color="auto"/>
        <w:left w:val="none" w:sz="0" w:space="0" w:color="auto"/>
        <w:bottom w:val="none" w:sz="0" w:space="0" w:color="auto"/>
        <w:right w:val="none" w:sz="0" w:space="0" w:color="auto"/>
      </w:divBdr>
    </w:div>
    <w:div w:id="1683316414">
      <w:bodyDiv w:val="1"/>
      <w:marLeft w:val="0"/>
      <w:marRight w:val="0"/>
      <w:marTop w:val="0"/>
      <w:marBottom w:val="0"/>
      <w:divBdr>
        <w:top w:val="none" w:sz="0" w:space="0" w:color="auto"/>
        <w:left w:val="none" w:sz="0" w:space="0" w:color="auto"/>
        <w:bottom w:val="none" w:sz="0" w:space="0" w:color="auto"/>
        <w:right w:val="none" w:sz="0" w:space="0" w:color="auto"/>
      </w:divBdr>
    </w:div>
    <w:div w:id="1992365195">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 w:id="212195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94D52-25EA-4D87-BE2E-D59248010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5</Pages>
  <Words>1305</Words>
  <Characters>7440</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서유민</cp:lastModifiedBy>
  <cp:revision>12</cp:revision>
  <cp:lastPrinted>2025-10-21T05:12:00Z</cp:lastPrinted>
  <dcterms:created xsi:type="dcterms:W3CDTF">2025-10-21T04:31:00Z</dcterms:created>
  <dcterms:modified xsi:type="dcterms:W3CDTF">2025-10-27T07:02:00Z</dcterms:modified>
</cp:coreProperties>
</file>